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14" w:rsidRDefault="00A73924" w:rsidP="00D61A14">
      <w:pPr>
        <w:rPr>
          <w:rFonts w:ascii="Calibri" w:eastAsia="+mn-ea" w:hAnsi="Calibri" w:cs="+mn-cs"/>
          <w:color w:val="000000"/>
          <w:kern w:val="24"/>
          <w:sz w:val="36"/>
          <w:szCs w:val="36"/>
        </w:rPr>
      </w:pPr>
      <w:bookmarkStart w:id="0" w:name="_GoBack"/>
      <w:bookmarkEnd w:id="0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«</w:t>
      </w:r>
      <w:r w:rsidR="004B26DA" w:rsidRPr="00A73924">
        <w:rPr>
          <w:rFonts w:ascii="Calibri" w:eastAsia="+mn-ea" w:hAnsi="Calibri" w:cs="+mn-cs"/>
          <w:color w:val="000000"/>
          <w:kern w:val="24"/>
          <w:sz w:val="36"/>
          <w:szCs w:val="36"/>
        </w:rPr>
        <w:t>Модель Службы школьной медиации в образовательной</w:t>
      </w:r>
      <w:r w:rsidR="00D61A14" w:rsidRPr="00A73924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организации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»</w:t>
      </w:r>
      <w:r w:rsidR="00D61A14" w:rsidRPr="00A73924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127302" w:rsidRDefault="00A73924" w:rsidP="00090A58">
      <w:pPr>
        <w:ind w:left="5664"/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A73924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Учитель </w:t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>«</w:t>
      </w:r>
      <w:r w:rsidRPr="00A73924">
        <w:rPr>
          <w:rFonts w:ascii="Calibri" w:eastAsia="+mn-ea" w:hAnsi="Calibri" w:cs="+mn-cs"/>
          <w:color w:val="000000"/>
          <w:kern w:val="24"/>
          <w:sz w:val="24"/>
          <w:szCs w:val="24"/>
        </w:rPr>
        <w:t>МБОУ СОШ №1</w:t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с</w:t>
      </w:r>
      <w:r w:rsidRPr="00A73924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>углубленным изучением отдельных предметов»</w:t>
      </w:r>
      <w:r w:rsidR="0004152F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>Черняева Нина Анатольевна</w:t>
      </w:r>
    </w:p>
    <w:p w:rsidR="00A73924" w:rsidRDefault="00A73924" w:rsidP="00D61A14">
      <w:pPr>
        <w:rPr>
          <w:rFonts w:ascii="Calibri" w:eastAsia="+mn-ea" w:hAnsi="Calibri" w:cs="+mn-cs"/>
          <w:color w:val="000000"/>
          <w:kern w:val="24"/>
          <w:sz w:val="24"/>
          <w:szCs w:val="24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  <w:r w:rsidR="00127302">
        <w:rPr>
          <w:rFonts w:ascii="Calibri" w:eastAsia="+mn-ea" w:hAnsi="Calibri" w:cs="+mn-cs"/>
          <w:color w:val="000000"/>
          <w:kern w:val="24"/>
          <w:sz w:val="24"/>
          <w:szCs w:val="24"/>
        </w:rPr>
        <w:tab/>
      </w:r>
    </w:p>
    <w:p w:rsidR="00A73924" w:rsidRPr="00127302" w:rsidRDefault="00A73924" w:rsidP="00D61A14">
      <w:pPr>
        <w:rPr>
          <w:rFonts w:ascii="Calibri" w:eastAsia="+mn-ea" w:hAnsi="Calibri" w:cs="+mn-cs"/>
          <w:color w:val="000000"/>
          <w:kern w:val="24"/>
          <w:sz w:val="24"/>
          <w:szCs w:val="24"/>
        </w:rPr>
      </w:pPr>
      <w:r w:rsidRPr="00A73924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                                        </w:t>
      </w:r>
      <w:r w:rsidRPr="00A73924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</w:p>
    <w:p w:rsidR="00A73924" w:rsidRPr="00A73924" w:rsidRDefault="00A73924" w:rsidP="00D61A14">
      <w:pPr>
        <w:rPr>
          <w:sz w:val="36"/>
          <w:szCs w:val="36"/>
        </w:rPr>
      </w:pPr>
    </w:p>
    <w:p w:rsidR="00491FF8" w:rsidRDefault="00090A58" w:rsidP="00FD122C">
      <w:pPr>
        <w:pStyle w:val="c21"/>
      </w:pPr>
      <w:r>
        <w:rPr>
          <w:rFonts w:ascii="Calibri" w:eastAsia="+mn-ea" w:hAnsi="Calibri" w:cs="+mn-cs"/>
          <w:color w:val="000000"/>
          <w:kern w:val="24"/>
        </w:rPr>
        <w:t xml:space="preserve">Актуальность этой темы возникает по </w:t>
      </w:r>
      <w:r w:rsidR="00491FF8">
        <w:rPr>
          <w:rFonts w:ascii="Calibri" w:eastAsia="+mn-ea" w:hAnsi="Calibri" w:cs="+mn-cs"/>
          <w:color w:val="000000"/>
          <w:kern w:val="24"/>
        </w:rPr>
        <w:t xml:space="preserve">той причине, что </w:t>
      </w:r>
      <w:r w:rsidR="00491FF8">
        <w:t>в</w:t>
      </w:r>
      <w:r w:rsidR="00D61A14" w:rsidRPr="00FD122C">
        <w:t xml:space="preserve"> пос</w:t>
      </w:r>
      <w:r w:rsidR="00491FF8">
        <w:t xml:space="preserve">леднее время в школе часто происходят </w:t>
      </w:r>
      <w:r w:rsidR="00D61A14" w:rsidRPr="00FD122C">
        <w:t>конфликты между детьми, учителями и учениками, родителями и учениками</w:t>
      </w:r>
      <w:r w:rsidR="00D61A14" w:rsidRPr="00D61A14">
        <w:rPr>
          <w:sz w:val="28"/>
          <w:szCs w:val="28"/>
        </w:rPr>
        <w:t xml:space="preserve">. </w:t>
      </w:r>
      <w:r w:rsidR="00491FF8">
        <w:rPr>
          <w:rStyle w:val="c10"/>
        </w:rPr>
        <w:t xml:space="preserve">Динамика </w:t>
      </w:r>
      <w:r w:rsidR="00FD122C">
        <w:rPr>
          <w:rStyle w:val="c10"/>
        </w:rPr>
        <w:t>растущей напр</w:t>
      </w:r>
      <w:r w:rsidR="00491FF8">
        <w:rPr>
          <w:rStyle w:val="c10"/>
        </w:rPr>
        <w:t xml:space="preserve">яженности в обществе, вызванная </w:t>
      </w:r>
      <w:r w:rsidR="00FD122C">
        <w:rPr>
          <w:rStyle w:val="c10"/>
        </w:rPr>
        <w:t>глубокими преобразованиями всех сфер жизни, находит свое отражение в стремительном росте социальных противоречий, что неизбежно вызывает межличностные, групповые и структурные конфликты и усиливает их влияние на правовые, организационные и мировоззренческие основы общества</w:t>
      </w:r>
      <w:r w:rsidR="00A73924">
        <w:rPr>
          <w:rStyle w:val="c10"/>
        </w:rPr>
        <w:t xml:space="preserve"> </w:t>
      </w:r>
      <w:r w:rsidR="00FD122C">
        <w:rPr>
          <w:rStyle w:val="c10"/>
        </w:rPr>
        <w:t>.Поэтому для руководителей образовательных учреждений</w:t>
      </w:r>
      <w:r w:rsidR="00FD122C">
        <w:rPr>
          <w:rStyle w:val="c92"/>
        </w:rPr>
        <w:t> </w:t>
      </w:r>
      <w:r w:rsidR="00FD122C">
        <w:rPr>
          <w:rStyle w:val="c10"/>
        </w:rPr>
        <w:t xml:space="preserve">крайне важно иметь научно обоснованные способы воздействия на конфликтные отношения, которые отличает идея согласия, определяющая наиболее эффективный способ контролирования, регулирования и принципиального разрешения конфликтов. Опора на коллективные формы при регулировании конфликтов в образовательном учреждении - это объективное выражение важнейшей демократической идеи согласительных процедур при регулировании конфликтов. </w:t>
      </w:r>
    </w:p>
    <w:p w:rsidR="00FD122C" w:rsidRPr="00FD122C" w:rsidRDefault="00D61A14" w:rsidP="00FD122C">
      <w:pPr>
        <w:pStyle w:val="c21"/>
      </w:pPr>
      <w:r w:rsidRPr="00FD122C">
        <w:t>Одной из попыток разрешить сложившуюся ситуацию стало создание </w:t>
      </w:r>
      <w:r w:rsidR="008A1980" w:rsidRPr="00FD122C">
        <w:rPr>
          <w:rStyle w:val="a3"/>
          <w:iCs/>
        </w:rPr>
        <w:t>школьной</w:t>
      </w:r>
      <w:r w:rsidRPr="00FD122C">
        <w:rPr>
          <w:rStyle w:val="a3"/>
          <w:iCs/>
        </w:rPr>
        <w:t> службы примирения</w:t>
      </w:r>
      <w:r w:rsidRPr="00FD122C">
        <w:rPr>
          <w:iCs/>
        </w:rPr>
        <w:t> </w:t>
      </w:r>
    </w:p>
    <w:p w:rsidR="009A5201" w:rsidRPr="009A5201" w:rsidRDefault="009A5201" w:rsidP="009A5201">
      <w:pPr>
        <w:pStyle w:val="a4"/>
      </w:pPr>
      <w:r w:rsidRPr="009A5201">
        <w:rPr>
          <w:color w:val="222A35" w:themeColor="text2" w:themeShade="80"/>
        </w:rPr>
        <w:t>Школьная служба при</w:t>
      </w:r>
      <w:r>
        <w:rPr>
          <w:color w:val="222A35" w:themeColor="text2" w:themeShade="80"/>
        </w:rPr>
        <w:t xml:space="preserve">мирения – это команда взрослых </w:t>
      </w:r>
      <w:r w:rsidRPr="009A5201">
        <w:rPr>
          <w:color w:val="222A35" w:themeColor="text2" w:themeShade="80"/>
        </w:rPr>
        <w:t xml:space="preserve">(кураторов) и подростков (медиаторов), прошедших курс подготовки по медиации, которая стремится: </w:t>
      </w:r>
    </w:p>
    <w:p w:rsidR="009A5201" w:rsidRPr="009A5201" w:rsidRDefault="009A5201" w:rsidP="009A5201">
      <w:pPr>
        <w:pStyle w:val="a4"/>
      </w:pPr>
      <w:r w:rsidRPr="009A5201">
        <w:rPr>
          <w:color w:val="222A35" w:themeColor="text2" w:themeShade="80"/>
        </w:rPr>
        <w:t>- разрешить конфликтную ситуацию конструктивным способом;</w:t>
      </w:r>
    </w:p>
    <w:p w:rsidR="009A5201" w:rsidRPr="009A5201" w:rsidRDefault="009A5201" w:rsidP="009A5201">
      <w:pPr>
        <w:pStyle w:val="a4"/>
      </w:pPr>
      <w:r w:rsidRPr="009A5201">
        <w:rPr>
          <w:color w:val="222A35" w:themeColor="text2" w:themeShade="80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  <w:r w:rsidR="003F57CE">
        <w:rPr>
          <w:color w:val="222A35" w:themeColor="text2" w:themeShade="80"/>
        </w:rPr>
        <w:t xml:space="preserve">               </w:t>
      </w:r>
    </w:p>
    <w:p w:rsidR="00127302" w:rsidRDefault="009A5201" w:rsidP="00FD122C">
      <w:pPr>
        <w:pStyle w:val="a4"/>
        <w:widowControl w:val="0"/>
        <w:adjustRightInd w:val="0"/>
        <w:rPr>
          <w:color w:val="17375E"/>
          <w:szCs w:val="28"/>
        </w:rPr>
      </w:pPr>
      <w:r w:rsidRPr="0026674D">
        <w:rPr>
          <w:color w:val="222A35" w:themeColor="text2" w:themeShade="80"/>
        </w:rPr>
        <w:t>- снизить уровень агрессивности в школьном сообществе.</w:t>
      </w:r>
      <w:r w:rsidR="0026674D" w:rsidRPr="0026674D">
        <w:rPr>
          <w:color w:val="17375E"/>
          <w:szCs w:val="28"/>
        </w:rPr>
        <w:t xml:space="preserve"> </w:t>
      </w:r>
    </w:p>
    <w:p w:rsidR="00127302" w:rsidRDefault="00127302" w:rsidP="00FD122C">
      <w:pPr>
        <w:pStyle w:val="a4"/>
        <w:widowControl w:val="0"/>
        <w:adjustRightInd w:val="0"/>
        <w:rPr>
          <w:color w:val="17375E"/>
          <w:szCs w:val="28"/>
        </w:rPr>
      </w:pPr>
    </w:p>
    <w:p w:rsidR="00127302" w:rsidRDefault="00127302" w:rsidP="00FD122C">
      <w:pPr>
        <w:pStyle w:val="a4"/>
        <w:widowControl w:val="0"/>
        <w:adjustRightInd w:val="0"/>
        <w:rPr>
          <w:color w:val="17375E"/>
          <w:szCs w:val="28"/>
        </w:rPr>
      </w:pPr>
    </w:p>
    <w:p w:rsidR="00127302" w:rsidRDefault="00127302" w:rsidP="00FD122C">
      <w:pPr>
        <w:pStyle w:val="a4"/>
        <w:widowControl w:val="0"/>
        <w:adjustRightInd w:val="0"/>
        <w:rPr>
          <w:color w:val="17375E"/>
          <w:szCs w:val="28"/>
        </w:rPr>
      </w:pPr>
    </w:p>
    <w:p w:rsidR="00127302" w:rsidRDefault="00127302" w:rsidP="00FD122C">
      <w:pPr>
        <w:pStyle w:val="a4"/>
        <w:widowControl w:val="0"/>
        <w:adjustRightInd w:val="0"/>
        <w:rPr>
          <w:color w:val="17375E"/>
          <w:szCs w:val="28"/>
        </w:rPr>
      </w:pPr>
    </w:p>
    <w:p w:rsidR="0026674D" w:rsidRPr="0026674D" w:rsidRDefault="0026674D" w:rsidP="00FD122C">
      <w:pPr>
        <w:pStyle w:val="a4"/>
        <w:widowControl w:val="0"/>
        <w:adjustRightInd w:val="0"/>
      </w:pPr>
    </w:p>
    <w:p w:rsidR="0026674D" w:rsidRDefault="0026674D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Правовой основой создания и деятельности служб школьной медиации является:</w:t>
      </w:r>
    </w:p>
    <w:p w:rsidR="0026674D" w:rsidRPr="0026674D" w:rsidRDefault="001B7EC6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26674D" w:rsidRPr="0026674D">
          <w:rPr>
            <w:rStyle w:val="a5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Конституция</w:t>
        </w:r>
      </w:hyperlink>
      <w:r w:rsidR="0026674D"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Федерации;</w:t>
      </w:r>
    </w:p>
    <w:p w:rsidR="0026674D" w:rsidRPr="0026674D" w:rsidRDefault="0026674D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Гражданский </w:t>
      </w:r>
      <w:hyperlink r:id="rId8" w:history="1">
        <w:r w:rsidRPr="0026674D">
          <w:rPr>
            <w:rStyle w:val="a5"/>
            <w:b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</w:t>
        </w:r>
      </w:hyperlink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Федерации;</w:t>
      </w:r>
    </w:p>
    <w:p w:rsidR="0026674D" w:rsidRPr="0026674D" w:rsidRDefault="0026674D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Семейный </w:t>
      </w:r>
      <w:hyperlink r:id="rId9" w:history="1">
        <w:r w:rsidRPr="0026674D">
          <w:rPr>
            <w:rStyle w:val="a5"/>
            <w:b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</w:t>
        </w:r>
      </w:hyperlink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Федерации;</w:t>
      </w:r>
    </w:p>
    <w:p w:rsidR="0026674D" w:rsidRPr="0026674D" w:rsidRDefault="0026674D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Федеральный </w:t>
      </w:r>
      <w:hyperlink r:id="rId10" w:history="1">
        <w:r w:rsidRPr="0026674D">
          <w:rPr>
            <w:rStyle w:val="a5"/>
            <w:b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24 июля 1998 г. N 124-ФЗ "Об основных гарантиях прав ребенка в Российской    Федерации";</w:t>
      </w:r>
    </w:p>
    <w:p w:rsidR="0026674D" w:rsidRPr="0026674D" w:rsidRDefault="0026674D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Федеральный </w:t>
      </w:r>
      <w:hyperlink r:id="rId11" w:history="1">
        <w:r w:rsidRPr="0026674D">
          <w:rPr>
            <w:rStyle w:val="a5"/>
            <w:b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29 декабря 2012 г. N 273-ФЗ "Об образовании в Российской Федерации";</w:t>
      </w:r>
    </w:p>
    <w:p w:rsidR="0026674D" w:rsidRPr="00FD122C" w:rsidRDefault="001B7EC6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26674D" w:rsidRPr="00FD122C">
          <w:rPr>
            <w:rStyle w:val="a5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Конвенция</w:t>
        </w:r>
      </w:hyperlink>
      <w:r w:rsidR="0026674D" w:rsidRPr="00FD122C">
        <w:rPr>
          <w:rStyle w:val="a3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правах ребенка;</w:t>
      </w:r>
    </w:p>
    <w:p w:rsidR="0026674D" w:rsidRPr="0026674D" w:rsidRDefault="0026674D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Конвенции о защите прав детей и сотрудничестве, заключенные в г. Гааге, 1980, 1996, 2007 годов;</w:t>
      </w:r>
    </w:p>
    <w:p w:rsidR="0026674D" w:rsidRPr="0026674D" w:rsidRDefault="0026674D" w:rsidP="0026674D">
      <w:pPr>
        <w:pStyle w:val="a4"/>
        <w:widowControl w:val="0"/>
        <w:adjustRightInd w:val="0"/>
        <w:ind w:firstLine="54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Федеральный </w:t>
      </w:r>
      <w:hyperlink r:id="rId13" w:history="1">
        <w:r w:rsidRPr="0026674D">
          <w:rPr>
            <w:rStyle w:val="a5"/>
            <w:b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6674D">
        <w:rPr>
          <w:rStyle w:val="a3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27 июля 2010 г. N 193-ФЗ "Об альтернативной процедуре урегулирования споров с участием посредника (процедуре медиации)";</w:t>
      </w:r>
    </w:p>
    <w:p w:rsidR="00AA3954" w:rsidRPr="00491FF8" w:rsidRDefault="00491FF8" w:rsidP="00674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должна</w:t>
      </w:r>
      <w:r w:rsidR="00127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47A3" w:rsidRPr="0067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наиболее эффективную модель </w:t>
      </w:r>
      <w:r w:rsidR="00674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школьной службы медиации</w:t>
      </w:r>
      <w:r w:rsidRPr="00491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7A3" w:rsidRPr="00AA3954" w:rsidRDefault="006747A3" w:rsidP="00674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школьного медиатора в центрах содействия</w:t>
      </w:r>
    </w:p>
    <w:p w:rsidR="006747A3" w:rsidRPr="006747A3" w:rsidRDefault="00AA3954" w:rsidP="00674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AA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7A3" w:rsidRPr="00674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при образовательном учреждении и подготовка кадров.</w:t>
      </w:r>
    </w:p>
    <w:p w:rsidR="006747A3" w:rsidRPr="006747A3" w:rsidRDefault="006747A3" w:rsidP="00674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перспективные направления работы службы в образовательном учреждении;</w:t>
      </w:r>
    </w:p>
    <w:p w:rsidR="006747A3" w:rsidRPr="006747A3" w:rsidRDefault="006747A3" w:rsidP="006747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нормативно-правовое обоснование работы службы по взаимодействию с другими структурами; </w:t>
      </w:r>
    </w:p>
    <w:p w:rsidR="00AA3954" w:rsidRDefault="006747A3" w:rsidP="006747A3">
      <w:pPr>
        <w:pStyle w:val="a4"/>
      </w:pPr>
      <w:r w:rsidRPr="006747A3">
        <w:t>Определить этапы деятельности службы</w:t>
      </w:r>
    </w:p>
    <w:p w:rsidR="00DE0483" w:rsidRPr="00127302" w:rsidRDefault="00AA3954" w:rsidP="00DE0483">
      <w:pPr>
        <w:pStyle w:val="a4"/>
        <w:shd w:val="clear" w:color="auto" w:fill="FFFFFF"/>
      </w:pPr>
      <w:r w:rsidRPr="00127302">
        <w:rPr>
          <w:rStyle w:val="a3"/>
        </w:rPr>
        <w:t>Цель</w:t>
      </w:r>
      <w:r w:rsidR="006747A3" w:rsidRPr="00127302">
        <w:rPr>
          <w:rStyle w:val="a3"/>
        </w:rPr>
        <w:t>:</w:t>
      </w:r>
      <w:r w:rsidR="006747A3" w:rsidRPr="00127302">
        <w:t> проработать модель создания школьной службы урегулирования конфликтов в образовательной системе; реализовать разработку организационно-методологического, нормативно-правового и психолого-педагогического сопровождения его работы.</w:t>
      </w:r>
      <w:r w:rsidR="00DE0483" w:rsidRPr="00127302">
        <w:rPr>
          <w:b/>
          <w:bCs/>
        </w:rPr>
        <w:t xml:space="preserve"> Задача педагогов:</w:t>
      </w:r>
      <w:r w:rsidR="00DE0483" w:rsidRPr="00127302">
        <w:t xml:space="preserve"> Определить формы, методы и принципы построения работы медиатора службы со сторонами конфликта в образовательной системе; </w:t>
      </w:r>
    </w:p>
    <w:p w:rsidR="00DE0483" w:rsidRPr="00DE0483" w:rsidRDefault="00DE0483" w:rsidP="00DE0483">
      <w:pPr>
        <w:pStyle w:val="a4"/>
        <w:shd w:val="clear" w:color="auto" w:fill="FFFFFF"/>
      </w:pPr>
      <w:r w:rsidRPr="00DE0483">
        <w:t>Определить наиболее эффективные методики психодиагностики межличностных отношений конфликтующих сторон образовательного процесса, варианты разрешения конфликта</w:t>
      </w:r>
    </w:p>
    <w:p w:rsidR="00DE0483" w:rsidRPr="00DE0483" w:rsidRDefault="00DE0483" w:rsidP="00DE0483">
      <w:pPr>
        <w:pStyle w:val="a4"/>
        <w:shd w:val="clear" w:color="auto" w:fill="FFFFFF"/>
      </w:pPr>
      <w:r w:rsidRPr="00DE0483">
        <w:t>проводить примирительные программы по возникающим конфликтам в школе;</w:t>
      </w:r>
    </w:p>
    <w:p w:rsidR="00DE0483" w:rsidRPr="00DE0483" w:rsidRDefault="00DE0483" w:rsidP="00DE0483">
      <w:pPr>
        <w:pStyle w:val="a4"/>
        <w:shd w:val="clear" w:color="auto" w:fill="FFFFFF"/>
      </w:pPr>
      <w:r w:rsidRPr="00DE0483">
        <w:t>научить детей общаться друг с другом и окружающими, привлечь к работе новых ребят;</w:t>
      </w:r>
    </w:p>
    <w:p w:rsidR="00DE0483" w:rsidRPr="00DE0483" w:rsidRDefault="00DE0483" w:rsidP="00DE0483">
      <w:pPr>
        <w:pStyle w:val="a4"/>
        <w:shd w:val="clear" w:color="auto" w:fill="FFFFFF"/>
      </w:pPr>
      <w:r w:rsidRPr="00DE0483">
        <w:t>Провести работу по организации взаимодействия службы со всеми субъектами образования</w:t>
      </w:r>
    </w:p>
    <w:p w:rsidR="00903F7B" w:rsidRDefault="00DE0483" w:rsidP="00127302">
      <w:pPr>
        <w:pStyle w:val="a4"/>
        <w:rPr>
          <w:b/>
          <w:bCs/>
        </w:rPr>
      </w:pPr>
      <w:r w:rsidRPr="00EA2466">
        <w:t>Популяризация «Школьной медиации»</w:t>
      </w:r>
      <w:r w:rsidR="00EA2466" w:rsidRPr="00EA2466">
        <w:rPr>
          <w:b/>
          <w:bCs/>
        </w:rPr>
        <w:t xml:space="preserve"> </w:t>
      </w:r>
    </w:p>
    <w:p w:rsidR="00EA2466" w:rsidRPr="00EA2466" w:rsidRDefault="00127302" w:rsidP="00903F7B">
      <w:pPr>
        <w:pStyle w:val="a4"/>
      </w:pPr>
      <w:r>
        <w:rPr>
          <w:b/>
          <w:bCs/>
        </w:rPr>
        <w:t xml:space="preserve"> О</w:t>
      </w:r>
      <w:r w:rsidR="00EA2466" w:rsidRPr="00EA2466">
        <w:rPr>
          <w:b/>
          <w:bCs/>
        </w:rPr>
        <w:t>рганизации целеполагания</w:t>
      </w:r>
    </w:p>
    <w:p w:rsidR="00EA2466" w:rsidRPr="00EA2466" w:rsidRDefault="00EA2466" w:rsidP="00215681">
      <w:pPr>
        <w:pStyle w:val="a4"/>
      </w:pPr>
      <w:r w:rsidRPr="00EA2466">
        <w:t>Изучение документации по созданию школьной службы медиации</w:t>
      </w:r>
    </w:p>
    <w:p w:rsidR="00EA2466" w:rsidRPr="00EA2466" w:rsidRDefault="00EA2466" w:rsidP="00215681">
      <w:pPr>
        <w:pStyle w:val="a4"/>
      </w:pPr>
      <w:r w:rsidRPr="00EA2466">
        <w:t>Изучение опыта других организаций</w:t>
      </w:r>
    </w:p>
    <w:p w:rsidR="00EA2466" w:rsidRPr="00EA2466" w:rsidRDefault="00EA2466" w:rsidP="00215681">
      <w:pPr>
        <w:pStyle w:val="a4"/>
      </w:pPr>
      <w:r w:rsidRPr="00EA2466">
        <w:t>Проведение круглых столов, бесед, брифингов, дискуссий для выявления степени полезности создания модели</w:t>
      </w:r>
    </w:p>
    <w:p w:rsidR="00EA2466" w:rsidRPr="00EA2466" w:rsidRDefault="00EA2466" w:rsidP="00215681">
      <w:pPr>
        <w:pStyle w:val="a4"/>
      </w:pPr>
      <w:r w:rsidRPr="00EA2466">
        <w:t>Проведение круглых столов для родителей и обучающихся с целью привлечения их к данной работе</w:t>
      </w:r>
    </w:p>
    <w:p w:rsidR="00EA2466" w:rsidRPr="00EA2466" w:rsidRDefault="00EA2466" w:rsidP="00215681">
      <w:pPr>
        <w:pStyle w:val="a4"/>
      </w:pPr>
      <w:r w:rsidRPr="00EA2466">
        <w:t>Проведение занятий с учащимися с целью ознакомления с целями и задачами медиации</w:t>
      </w:r>
    </w:p>
    <w:p w:rsidR="00EA2466" w:rsidRPr="00EA2466" w:rsidRDefault="00EA2466" w:rsidP="00EA2466">
      <w:pPr>
        <w:pStyle w:val="a4"/>
      </w:pPr>
    </w:p>
    <w:p w:rsidR="00903F7B" w:rsidRDefault="00EA2466" w:rsidP="00903F7B">
      <w:pPr>
        <w:pStyle w:val="a4"/>
        <w:rPr>
          <w:b/>
          <w:bCs/>
        </w:rPr>
      </w:pPr>
      <w:r w:rsidRPr="00EA2466">
        <w:rPr>
          <w:b/>
          <w:bCs/>
        </w:rPr>
        <w:t>Результат этапа целеполагания:</w:t>
      </w:r>
    </w:p>
    <w:p w:rsidR="00903F7B" w:rsidRDefault="00EA2466" w:rsidP="00903F7B">
      <w:pPr>
        <w:pStyle w:val="a4"/>
      </w:pPr>
      <w:r w:rsidRPr="00EA2466">
        <w:t xml:space="preserve"> осмысление целей и задач школьной службы медиации, привлечение к участию родителей и учащихся</w:t>
      </w:r>
    </w:p>
    <w:p w:rsidR="00EC51A3" w:rsidRDefault="00EC51A3" w:rsidP="003C2D99">
      <w:pPr>
        <w:pStyle w:val="a4"/>
        <w:rPr>
          <w:b/>
        </w:rPr>
      </w:pPr>
      <w:r>
        <w:rPr>
          <w:b/>
        </w:rPr>
        <w:t>Э</w:t>
      </w:r>
      <w:r w:rsidR="0023501E" w:rsidRPr="0023501E">
        <w:rPr>
          <w:b/>
        </w:rPr>
        <w:t>тап</w:t>
      </w:r>
      <w:r>
        <w:rPr>
          <w:b/>
        </w:rPr>
        <w:t>ы</w:t>
      </w:r>
      <w:r w:rsidR="0023501E" w:rsidRPr="0023501E">
        <w:rPr>
          <w:b/>
        </w:rPr>
        <w:t xml:space="preserve"> планирования</w:t>
      </w:r>
    </w:p>
    <w:p w:rsidR="00EC51A3" w:rsidRDefault="00EC51A3" w:rsidP="00EC51A3">
      <w:pPr>
        <w:pStyle w:val="a4"/>
      </w:pPr>
      <w:r>
        <w:t>1,</w:t>
      </w:r>
      <w:r w:rsidR="0023501E" w:rsidRPr="0023501E">
        <w:t xml:space="preserve"> провести анализ и изучить перспективные направления работы службы в</w:t>
      </w:r>
      <w:r w:rsidR="009A63F1">
        <w:t xml:space="preserve"> образовательном учреждении. Определить </w:t>
      </w:r>
      <w:r w:rsidR="0023501E" w:rsidRPr="0023501E">
        <w:t>нормативно-правовую базу работы школьного медиатора.</w:t>
      </w:r>
    </w:p>
    <w:p w:rsidR="00207B43" w:rsidRPr="00207B43" w:rsidRDefault="00EC51A3" w:rsidP="00EC51A3">
      <w:pPr>
        <w:pStyle w:val="a4"/>
      </w:pPr>
      <w:r>
        <w:t>2.</w:t>
      </w:r>
      <w:r w:rsidR="0023501E" w:rsidRPr="0023501E">
        <w:t xml:space="preserve"> организовать взаимодействие службы с центрами города работающими в </w:t>
      </w:r>
    </w:p>
    <w:p w:rsidR="009A63F1" w:rsidRPr="00207B43" w:rsidRDefault="009A63F1" w:rsidP="009A63F1">
      <w:pPr>
        <w:pStyle w:val="a4"/>
        <w:shd w:val="clear" w:color="auto" w:fill="FFFFFF"/>
      </w:pPr>
    </w:p>
    <w:p w:rsidR="00207B43" w:rsidRDefault="00EC51A3" w:rsidP="00207B43">
      <w:pPr>
        <w:pStyle w:val="a4"/>
        <w:shd w:val="clear" w:color="auto" w:fill="FFFFFF"/>
      </w:pPr>
      <w:r>
        <w:t>3.</w:t>
      </w:r>
      <w:r w:rsidR="00207B43" w:rsidRPr="00207B43">
        <w:t>обеспечить потребности образовательного учреждения в работе профессионального школьного медиатора с целью достижения положительной и устойчивой динамики разрешения конфликтов. Разработать методическое пособие «Школьная медиация».</w:t>
      </w:r>
    </w:p>
    <w:p w:rsidR="00207B43" w:rsidRDefault="00207B43" w:rsidP="00207B43">
      <w:pPr>
        <w:pStyle w:val="a4"/>
        <w:shd w:val="clear" w:color="auto" w:fill="FFFFFF"/>
      </w:pPr>
    </w:p>
    <w:p w:rsidR="00207B43" w:rsidRPr="00207B43" w:rsidRDefault="00EC51A3" w:rsidP="00207B43">
      <w:pPr>
        <w:pStyle w:val="a4"/>
        <w:shd w:val="clear" w:color="auto" w:fill="FFFFFF"/>
      </w:pPr>
      <w:r>
        <w:rPr>
          <w:b/>
          <w:bCs/>
        </w:rPr>
        <w:t>Последовательность действий по созданию</w:t>
      </w:r>
      <w:r w:rsidR="00207B43" w:rsidRPr="00207B43">
        <w:rPr>
          <w:b/>
          <w:bCs/>
        </w:rPr>
        <w:t xml:space="preserve"> ШСП</w:t>
      </w:r>
      <w:r w:rsidR="00207B43" w:rsidRPr="00207B43">
        <w:t>:</w:t>
      </w:r>
    </w:p>
    <w:p w:rsidR="00207B43" w:rsidRPr="00207B43" w:rsidRDefault="00207B43" w:rsidP="00127302">
      <w:pPr>
        <w:pStyle w:val="a4"/>
        <w:shd w:val="clear" w:color="auto" w:fill="FFFFFF"/>
        <w:ind w:left="720"/>
      </w:pPr>
      <w:r w:rsidRPr="00207B43">
        <w:t>разработка и реализация проекта создания ШСП;</w:t>
      </w:r>
    </w:p>
    <w:p w:rsidR="00207B43" w:rsidRPr="00207B43" w:rsidRDefault="00207B43" w:rsidP="00127302">
      <w:pPr>
        <w:pStyle w:val="a4"/>
        <w:shd w:val="clear" w:color="auto" w:fill="FFFFFF"/>
        <w:ind w:left="720"/>
      </w:pPr>
      <w:r w:rsidRPr="00207B43">
        <w:t>разработка и принятие документов, обеспечивающих функционирование и развитие ШСП;</w:t>
      </w:r>
    </w:p>
    <w:p w:rsidR="00207B43" w:rsidRPr="00207B43" w:rsidRDefault="00207B43" w:rsidP="00127302">
      <w:pPr>
        <w:pStyle w:val="a4"/>
        <w:shd w:val="clear" w:color="auto" w:fill="FFFFFF"/>
        <w:ind w:left="720"/>
      </w:pPr>
      <w:r w:rsidRPr="00207B43">
        <w:t>формирование команды инициаторов и освоение ими навыков ведущих программ примирения на базе концепции восстановительной медиации;</w:t>
      </w:r>
    </w:p>
    <w:p w:rsidR="004921FE" w:rsidRDefault="00207B43" w:rsidP="00127302">
      <w:pPr>
        <w:pStyle w:val="a4"/>
        <w:shd w:val="clear" w:color="auto" w:fill="FFFFFF"/>
        <w:ind w:left="720"/>
      </w:pPr>
      <w:r w:rsidRPr="00207B43">
        <w:t>анализ деятельности и корректировка, определение путей развития.</w:t>
      </w:r>
    </w:p>
    <w:p w:rsidR="004921FE" w:rsidRDefault="004921FE" w:rsidP="004921FE">
      <w:pPr>
        <w:pStyle w:val="a4"/>
        <w:shd w:val="clear" w:color="auto" w:fill="FFFFFF"/>
        <w:ind w:left="720"/>
      </w:pPr>
    </w:p>
    <w:p w:rsidR="004921FE" w:rsidRPr="004921FE" w:rsidRDefault="004921FE" w:rsidP="00EC51A3">
      <w:pPr>
        <w:pStyle w:val="a4"/>
        <w:shd w:val="clear" w:color="auto" w:fill="FFFFFF"/>
      </w:pPr>
      <w:r w:rsidRPr="004921FE">
        <w:rPr>
          <w:b/>
          <w:bCs/>
        </w:rPr>
        <w:t>Структура и организация деятельности</w:t>
      </w:r>
      <w:r w:rsidRPr="004921FE">
        <w:t>.</w:t>
      </w:r>
    </w:p>
    <w:p w:rsidR="004921FE" w:rsidRPr="004921FE" w:rsidRDefault="004921FE" w:rsidP="004921FE">
      <w:pPr>
        <w:pStyle w:val="a4"/>
        <w:shd w:val="clear" w:color="auto" w:fill="FFFFFF"/>
        <w:ind w:left="720"/>
      </w:pPr>
      <w:r w:rsidRPr="004921FE">
        <w:t>Служба примирения состоит из одного или нескольких кураторов (обычно это заместитель директора по учебно-воспитательной работе, социальный педагог, реже психолог или один из учителей) и нескольких (десять и больше) старшеклассников. Все они проходят подготовку в обязательном порядке в качестве медиаторов, включая кураторов. Куратор пишет отчеты о проведенных процедурах, направляет работу ребят, проводит дополнительные занятия с ними.</w:t>
      </w:r>
    </w:p>
    <w:p w:rsidR="004921FE" w:rsidRPr="004921FE" w:rsidRDefault="004921FE" w:rsidP="004921FE">
      <w:pPr>
        <w:pStyle w:val="a4"/>
        <w:shd w:val="clear" w:color="auto" w:fill="FFFFFF"/>
        <w:ind w:left="720"/>
      </w:pPr>
      <w:r w:rsidRPr="004921FE">
        <w:t>Информация о конфликтных и мелких криминальных ситуациях (кражах, драках, порче имущества) в начале работы службы обычно поступает от администрации и педагогов. В дальнейшем, по мере знакомства с деятельностью службы, в нее начинают обращаться школьники и родители.</w:t>
      </w:r>
    </w:p>
    <w:p w:rsidR="004921FE" w:rsidRDefault="004921FE" w:rsidP="004921FE">
      <w:pPr>
        <w:pStyle w:val="a4"/>
        <w:shd w:val="clear" w:color="auto" w:fill="FFFFFF"/>
        <w:ind w:left="720"/>
        <w:rPr>
          <w:rFonts w:asciiTheme="minorHAnsi" w:eastAsiaTheme="minorHAnsi" w:hAnsiTheme="minorHAnsi" w:cstheme="minorBidi"/>
          <w:b/>
          <w:bCs/>
          <w:sz w:val="18"/>
          <w:szCs w:val="18"/>
          <w:lang w:eastAsia="en-US"/>
        </w:rPr>
      </w:pPr>
      <w:r w:rsidRPr="004921FE">
        <w:t>Медиаторы, которые обычно работают в парах, проводят предварительные встречи со сторонами конфликта (по отдельности) и сами примирительные встречи. В среднем работа по запуску службы примирения и активного проведения ею медиаций занимает приблизительно один год.</w:t>
      </w:r>
    </w:p>
    <w:p w:rsidR="004921FE" w:rsidRDefault="004921FE" w:rsidP="0073765D">
      <w:pPr>
        <w:pStyle w:val="a4"/>
        <w:shd w:val="clear" w:color="auto" w:fill="FFFFFF"/>
      </w:pPr>
      <w:r w:rsidRPr="004921FE">
        <w:rPr>
          <w:b/>
          <w:bCs/>
        </w:rPr>
        <w:t>Результат этапа планирования:</w:t>
      </w:r>
      <w:r w:rsidRPr="004921FE">
        <w:t xml:space="preserve"> создание школьной службы медиации</w:t>
      </w:r>
      <w:r>
        <w:t xml:space="preserve"> </w:t>
      </w:r>
    </w:p>
    <w:p w:rsidR="004921FE" w:rsidRPr="004921FE" w:rsidRDefault="004921FE" w:rsidP="004921FE">
      <w:pPr>
        <w:pStyle w:val="a4"/>
        <w:shd w:val="clear" w:color="auto" w:fill="FFFFFF"/>
        <w:ind w:left="720"/>
      </w:pPr>
      <w:r>
        <w:t>П</w:t>
      </w:r>
      <w:r w:rsidRPr="004921FE">
        <w:rPr>
          <w:b/>
          <w:bCs/>
        </w:rPr>
        <w:t>ри</w:t>
      </w:r>
      <w:r>
        <w:rPr>
          <w:b/>
          <w:bCs/>
        </w:rPr>
        <w:t>мерный перечень</w:t>
      </w:r>
      <w:r w:rsidRPr="004921FE">
        <w:rPr>
          <w:b/>
          <w:bCs/>
        </w:rPr>
        <w:t xml:space="preserve"> документация ШСП</w:t>
      </w:r>
      <w:r w:rsidRPr="004921FE">
        <w:t>:</w:t>
      </w:r>
    </w:p>
    <w:p w:rsidR="004921FE" w:rsidRDefault="004921FE" w:rsidP="004921FE">
      <w:pPr>
        <w:pStyle w:val="a4"/>
        <w:shd w:val="clear" w:color="auto" w:fill="FFFFFF"/>
        <w:ind w:left="720"/>
      </w:pPr>
      <w:r w:rsidRPr="004921FE">
        <w:t>приказ директора школы о создании Школьной службы примирения; Положение о службе; должностная инструкция куратора службы; формы обращений в ШСП, отчетов; журнал регистрации поступивших обращений по разрешению конфликтных ситуаций; кодекс сотрудничества членов ШСП; информационные листы о работе ШСП; программа сопровождения учащихся ШСП; программа занятий;</w:t>
      </w:r>
      <w:r>
        <w:t xml:space="preserve"> </w:t>
      </w:r>
      <w:r w:rsidRPr="004921FE">
        <w:t>план работы (на неделю).</w:t>
      </w:r>
    </w:p>
    <w:p w:rsidR="004921FE" w:rsidRPr="004921FE" w:rsidRDefault="004921FE" w:rsidP="004921FE">
      <w:pPr>
        <w:pStyle w:val="a4"/>
        <w:shd w:val="clear" w:color="auto" w:fill="FFFFFF"/>
        <w:ind w:left="720"/>
      </w:pPr>
      <w:r w:rsidRPr="004921FE">
        <w:rPr>
          <w:b/>
          <w:bCs/>
          <w:sz w:val="18"/>
          <w:szCs w:val="18"/>
        </w:rPr>
        <w:t xml:space="preserve"> </w:t>
      </w:r>
      <w:r w:rsidRPr="004921FE">
        <w:rPr>
          <w:b/>
          <w:bCs/>
        </w:rPr>
        <w:t xml:space="preserve">Основная задача: </w:t>
      </w:r>
      <w:r>
        <w:rPr>
          <w:b/>
          <w:bCs/>
        </w:rPr>
        <w:t xml:space="preserve"> </w:t>
      </w:r>
    </w:p>
    <w:p w:rsidR="004921FE" w:rsidRDefault="004921FE" w:rsidP="004921FE">
      <w:pPr>
        <w:pStyle w:val="a4"/>
        <w:shd w:val="clear" w:color="auto" w:fill="FFFFFF"/>
        <w:ind w:left="720"/>
      </w:pPr>
      <w:r>
        <w:t>Создание службы школьной медиации</w:t>
      </w:r>
    </w:p>
    <w:p w:rsidR="004921FE" w:rsidRPr="004921FE" w:rsidRDefault="004921FE" w:rsidP="0073765D">
      <w:pPr>
        <w:pStyle w:val="a4"/>
        <w:shd w:val="clear" w:color="auto" w:fill="FFFFFF"/>
      </w:pPr>
      <w:r w:rsidRPr="004921FE">
        <w:rPr>
          <w:b/>
          <w:bCs/>
        </w:rPr>
        <w:t>Возможные подходы</w:t>
      </w:r>
    </w:p>
    <w:p w:rsidR="004921FE" w:rsidRPr="004921FE" w:rsidRDefault="004921FE" w:rsidP="004921FE">
      <w:pPr>
        <w:pStyle w:val="a4"/>
        <w:shd w:val="clear" w:color="auto" w:fill="FFFFFF"/>
        <w:ind w:left="720"/>
      </w:pPr>
      <w:r>
        <w:t>1.Профилактический</w:t>
      </w:r>
      <w:r w:rsidRPr="004921FE">
        <w:t> подход.  ШСП призвана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поведения, становится частью административной системы школы и подчиняется школьной администрации.</w:t>
      </w:r>
      <w:r w:rsidRPr="004921FE">
        <w:br/>
        <w:t>2.Воспитательный (педагогический) подход. Создание ШСП рассматривается как проявление детской активности. Ценится не столько сам продукт, который производит служба (программы примирения), сколько появление в школе объединения, воспитывающего у своих членов высокие нравственные и деловые качества через привлечение к добровольчеству.</w:t>
      </w:r>
    </w:p>
    <w:p w:rsidR="004921FE" w:rsidRPr="004921FE" w:rsidRDefault="004921FE" w:rsidP="0073765D">
      <w:pPr>
        <w:pStyle w:val="a4"/>
        <w:shd w:val="clear" w:color="auto" w:fill="FFFFFF"/>
      </w:pPr>
      <w:r w:rsidRPr="004921FE">
        <w:rPr>
          <w:b/>
          <w:bCs/>
        </w:rPr>
        <w:t>Основные формы работы</w:t>
      </w:r>
    </w:p>
    <w:p w:rsidR="004921FE" w:rsidRPr="004921FE" w:rsidRDefault="004921FE" w:rsidP="004921FE">
      <w:pPr>
        <w:pStyle w:val="a4"/>
        <w:ind w:left="720"/>
      </w:pPr>
      <w:r w:rsidRPr="004921FE">
        <w:t>1.Программа примирения (медиация) между участниками конфликтных 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</w:t>
      </w:r>
      <w:r>
        <w:t>равил встречи. Согласно правила</w:t>
      </w:r>
      <w:r w:rsidRPr="004921FE">
        <w:t xml:space="preserve">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</w:p>
    <w:p w:rsidR="004921FE" w:rsidRPr="004921FE" w:rsidRDefault="004921FE" w:rsidP="004921FE">
      <w:pPr>
        <w:pStyle w:val="a4"/>
        <w:ind w:left="720"/>
      </w:pPr>
      <w:r w:rsidRPr="004921FE">
        <w:t>2.Проведение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право говорить имеет только тот, кто держит его в руках. Круг продолжается до тех пор, пока кому-то из участников есть что сказать по обсуждаемому вопросу.</w:t>
      </w:r>
    </w:p>
    <w:p w:rsidR="004921FE" w:rsidRPr="004921FE" w:rsidRDefault="004921FE" w:rsidP="0073765D">
      <w:pPr>
        <w:pStyle w:val="a4"/>
        <w:shd w:val="clear" w:color="auto" w:fill="FFFFFF"/>
      </w:pPr>
      <w:r w:rsidRPr="004921FE">
        <w:rPr>
          <w:b/>
          <w:bCs/>
        </w:rPr>
        <w:t>Результат</w:t>
      </w:r>
      <w:r w:rsidRPr="004921FE">
        <w:t xml:space="preserve"> </w:t>
      </w:r>
      <w:r w:rsidRPr="004921FE">
        <w:rPr>
          <w:b/>
          <w:bCs/>
        </w:rPr>
        <w:t>этапа реализации:</w:t>
      </w:r>
      <w:r w:rsidRPr="004921FE">
        <w:t xml:space="preserve"> функционирующая модель школьной службы медиации</w:t>
      </w:r>
    </w:p>
    <w:p w:rsidR="004921FE" w:rsidRDefault="004921FE" w:rsidP="004921FE">
      <w:pPr>
        <w:pStyle w:val="a4"/>
        <w:shd w:val="clear" w:color="auto" w:fill="FFFFFF"/>
        <w:ind w:left="720"/>
      </w:pPr>
    </w:p>
    <w:p w:rsidR="008D1BC6" w:rsidRDefault="008D1BC6" w:rsidP="00215681">
      <w:pPr>
        <w:pStyle w:val="a4"/>
        <w:shd w:val="clear" w:color="auto" w:fill="FFFFFF"/>
        <w:rPr>
          <w:b/>
          <w:bCs/>
        </w:rPr>
      </w:pPr>
      <w:r>
        <w:rPr>
          <w:b/>
          <w:bCs/>
        </w:rPr>
        <w:t xml:space="preserve">Этап рефлексии </w:t>
      </w:r>
    </w:p>
    <w:p w:rsidR="004921FE" w:rsidRPr="008D1BC6" w:rsidRDefault="004921FE" w:rsidP="008D1BC6">
      <w:pPr>
        <w:pStyle w:val="a4"/>
        <w:shd w:val="clear" w:color="auto" w:fill="FFFFFF"/>
        <w:ind w:left="720"/>
        <w:rPr>
          <w:b/>
          <w:bCs/>
        </w:rPr>
      </w:pPr>
      <w:r w:rsidRPr="004921FE">
        <w:rPr>
          <w:b/>
          <w:bCs/>
        </w:rPr>
        <w:t>Задача администрации:</w:t>
      </w:r>
      <w:r w:rsidRPr="004921FE">
        <w:t xml:space="preserve"> анализ всей проделанной работы, сопоставление конечных результатов (материальный, визуальный и педагогический) своей деятельности с намеченной целью</w:t>
      </w:r>
    </w:p>
    <w:p w:rsidR="004921FE" w:rsidRDefault="008D1BC6" w:rsidP="004921FE">
      <w:pPr>
        <w:pStyle w:val="a4"/>
        <w:shd w:val="clear" w:color="auto" w:fill="FFFFFF"/>
        <w:ind w:left="720"/>
      </w:pPr>
      <w:r w:rsidRPr="008D1BC6">
        <w:rPr>
          <w:b/>
          <w:bCs/>
        </w:rPr>
        <w:t>Задача педагогов:</w:t>
      </w:r>
      <w:r w:rsidRPr="008D1BC6">
        <w:t xml:space="preserve"> рассказать об этапах своей деятельности, сделать анализ и оценку своей работе, выслушивать мнение о ней педагога и сверстников</w:t>
      </w:r>
    </w:p>
    <w:p w:rsidR="008D1BC6" w:rsidRPr="008D1BC6" w:rsidRDefault="008D1BC6" w:rsidP="008D1BC6">
      <w:pPr>
        <w:pStyle w:val="a4"/>
        <w:shd w:val="clear" w:color="auto" w:fill="FFFFFF"/>
        <w:ind w:left="720"/>
      </w:pPr>
      <w:r w:rsidRPr="008D1BC6">
        <w:rPr>
          <w:b/>
          <w:bCs/>
        </w:rPr>
        <w:t xml:space="preserve">Результат этапа рефлексии: </w:t>
      </w:r>
      <w:r w:rsidRPr="008D1BC6">
        <w:t>общественное признание состоятельности</w:t>
      </w:r>
    </w:p>
    <w:p w:rsidR="008D1BC6" w:rsidRPr="008D1BC6" w:rsidRDefault="008D1BC6" w:rsidP="008D1BC6">
      <w:pPr>
        <w:pStyle w:val="a4"/>
        <w:shd w:val="clear" w:color="auto" w:fill="FFFFFF"/>
        <w:ind w:left="720"/>
      </w:pPr>
      <w:r w:rsidRPr="008D1BC6">
        <w:t>(успешности, результативности)</w:t>
      </w:r>
    </w:p>
    <w:p w:rsidR="004921FE" w:rsidRDefault="008D1BC6" w:rsidP="00215681">
      <w:pPr>
        <w:pStyle w:val="a4"/>
        <w:shd w:val="clear" w:color="auto" w:fill="FFFFFF"/>
        <w:rPr>
          <w:b/>
          <w:bCs/>
        </w:rPr>
      </w:pPr>
      <w:r w:rsidRPr="008D1BC6">
        <w:rPr>
          <w:b/>
          <w:bCs/>
        </w:rPr>
        <w:t>Этап коррекции</w:t>
      </w:r>
    </w:p>
    <w:p w:rsidR="00A73924" w:rsidRPr="004921FE" w:rsidRDefault="00A73924" w:rsidP="004921FE">
      <w:pPr>
        <w:pStyle w:val="a4"/>
        <w:shd w:val="clear" w:color="auto" w:fill="FFFFFF"/>
        <w:ind w:left="720"/>
      </w:pPr>
      <w:r>
        <w:rPr>
          <w:b/>
          <w:bCs/>
        </w:rPr>
        <w:t>Задачи администрации</w:t>
      </w:r>
    </w:p>
    <w:p w:rsidR="00A73924" w:rsidRDefault="00A73924" w:rsidP="00A73924">
      <w:pPr>
        <w:pStyle w:val="a4"/>
        <w:shd w:val="clear" w:color="auto" w:fill="FFFFFF"/>
        <w:ind w:left="720"/>
      </w:pPr>
      <w:r w:rsidRPr="00A73924">
        <w:t>содействие в определении способов коррекции</w:t>
      </w:r>
      <w:r>
        <w:t xml:space="preserve"> </w:t>
      </w:r>
    </w:p>
    <w:p w:rsidR="00A73924" w:rsidRPr="00A73924" w:rsidRDefault="00A73924" w:rsidP="00A73924">
      <w:pPr>
        <w:pStyle w:val="a4"/>
        <w:shd w:val="clear" w:color="auto" w:fill="FFFFFF"/>
        <w:ind w:left="720"/>
      </w:pPr>
      <w:r w:rsidRPr="00A73924">
        <w:rPr>
          <w:b/>
          <w:bCs/>
        </w:rPr>
        <w:t>Основная задача:</w:t>
      </w:r>
      <w:r w:rsidRPr="00A73924">
        <w:t xml:space="preserve"> </w:t>
      </w:r>
    </w:p>
    <w:p w:rsidR="00A73924" w:rsidRPr="00A73924" w:rsidRDefault="00A73924" w:rsidP="00A73924">
      <w:pPr>
        <w:pStyle w:val="a4"/>
        <w:shd w:val="clear" w:color="auto" w:fill="FFFFFF"/>
        <w:ind w:left="720"/>
      </w:pPr>
      <w:r w:rsidRPr="00A73924">
        <w:t>сделать выводы о проделанной работе и взять на заметку ошибки</w:t>
      </w:r>
    </w:p>
    <w:p w:rsidR="00A73924" w:rsidRDefault="00A73924" w:rsidP="00A73924">
      <w:pPr>
        <w:pStyle w:val="a4"/>
        <w:shd w:val="clear" w:color="auto" w:fill="FFFFFF"/>
        <w:ind w:left="720"/>
      </w:pPr>
      <w:r w:rsidRPr="00A73924">
        <w:rPr>
          <w:b/>
          <w:bCs/>
        </w:rPr>
        <w:t>Задача педагогов:</w:t>
      </w:r>
      <w:r w:rsidRPr="00A73924">
        <w:t xml:space="preserve"> определить материал, нуждающийся в коррекции и отобрать способы корректировки действий и качества выполнения последовательно с ним</w:t>
      </w:r>
    </w:p>
    <w:p w:rsidR="00207B43" w:rsidRPr="002444A4" w:rsidRDefault="00F76AB2" w:rsidP="002444A4">
      <w:pPr>
        <w:pStyle w:val="a4"/>
        <w:shd w:val="clear" w:color="auto" w:fill="FFFFFF"/>
        <w:ind w:left="720"/>
        <w:rPr>
          <w:b/>
          <w:bCs/>
          <w:sz w:val="22"/>
          <w:szCs w:val="22"/>
        </w:rPr>
      </w:pPr>
      <w:r w:rsidRPr="00F76AB2">
        <w:rPr>
          <w:b/>
          <w:bCs/>
          <w:sz w:val="22"/>
          <w:szCs w:val="22"/>
        </w:rPr>
        <w:t>Результат этапа коррекции: внедрение в жизнь</w:t>
      </w:r>
      <w:r>
        <w:rPr>
          <w:b/>
          <w:bCs/>
          <w:sz w:val="22"/>
          <w:szCs w:val="22"/>
        </w:rPr>
        <w:t xml:space="preserve"> </w:t>
      </w:r>
      <w:r w:rsidR="002444A4">
        <w:rPr>
          <w:b/>
          <w:bCs/>
          <w:sz w:val="22"/>
          <w:szCs w:val="22"/>
        </w:rPr>
        <w:t>модели школьной службы медиации.</w:t>
      </w:r>
    </w:p>
    <w:sectPr w:rsidR="00207B43" w:rsidRPr="002444A4" w:rsidSect="00F7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F9" w:rsidRDefault="00C807F9" w:rsidP="00F76AB2">
      <w:pPr>
        <w:spacing w:after="0" w:line="240" w:lineRule="auto"/>
      </w:pPr>
      <w:r>
        <w:separator/>
      </w:r>
    </w:p>
  </w:endnote>
  <w:endnote w:type="continuationSeparator" w:id="0">
    <w:p w:rsidR="00C807F9" w:rsidRDefault="00C807F9" w:rsidP="00F7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F9" w:rsidRDefault="00C807F9" w:rsidP="00F76AB2">
      <w:pPr>
        <w:spacing w:after="0" w:line="240" w:lineRule="auto"/>
      </w:pPr>
      <w:r>
        <w:separator/>
      </w:r>
    </w:p>
  </w:footnote>
  <w:footnote w:type="continuationSeparator" w:id="0">
    <w:p w:rsidR="00C807F9" w:rsidRDefault="00C807F9" w:rsidP="00F7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62C"/>
    <w:multiLevelType w:val="multilevel"/>
    <w:tmpl w:val="AACA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69B7"/>
    <w:multiLevelType w:val="multilevel"/>
    <w:tmpl w:val="B42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50FC"/>
    <w:multiLevelType w:val="multilevel"/>
    <w:tmpl w:val="4DC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2772D"/>
    <w:multiLevelType w:val="multilevel"/>
    <w:tmpl w:val="75B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C1BBC"/>
    <w:multiLevelType w:val="multilevel"/>
    <w:tmpl w:val="712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328BB"/>
    <w:multiLevelType w:val="multilevel"/>
    <w:tmpl w:val="AEC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F7D4D"/>
    <w:multiLevelType w:val="multilevel"/>
    <w:tmpl w:val="AEE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F58A2"/>
    <w:multiLevelType w:val="multilevel"/>
    <w:tmpl w:val="2EC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A"/>
    <w:rsid w:val="0004152F"/>
    <w:rsid w:val="00090A58"/>
    <w:rsid w:val="00127302"/>
    <w:rsid w:val="001B7EC6"/>
    <w:rsid w:val="00207B43"/>
    <w:rsid w:val="00215681"/>
    <w:rsid w:val="0023501E"/>
    <w:rsid w:val="002444A4"/>
    <w:rsid w:val="0026674D"/>
    <w:rsid w:val="002C79EF"/>
    <w:rsid w:val="003C2D99"/>
    <w:rsid w:val="003F57CE"/>
    <w:rsid w:val="00491FF8"/>
    <w:rsid w:val="004921FE"/>
    <w:rsid w:val="004B26DA"/>
    <w:rsid w:val="004E0305"/>
    <w:rsid w:val="00590E50"/>
    <w:rsid w:val="006632D7"/>
    <w:rsid w:val="006747A3"/>
    <w:rsid w:val="00736A29"/>
    <w:rsid w:val="0073765D"/>
    <w:rsid w:val="007B752E"/>
    <w:rsid w:val="008A1980"/>
    <w:rsid w:val="008D1BC6"/>
    <w:rsid w:val="00903F7B"/>
    <w:rsid w:val="00993DD6"/>
    <w:rsid w:val="009A5201"/>
    <w:rsid w:val="009A63F1"/>
    <w:rsid w:val="009D1C53"/>
    <w:rsid w:val="00A73924"/>
    <w:rsid w:val="00AA3954"/>
    <w:rsid w:val="00C807F9"/>
    <w:rsid w:val="00D61A14"/>
    <w:rsid w:val="00DE0483"/>
    <w:rsid w:val="00EA2466"/>
    <w:rsid w:val="00EC51A3"/>
    <w:rsid w:val="00F76AB2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25041A-050F-4227-B43E-EDA75FF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A14"/>
    <w:rPr>
      <w:b/>
      <w:bCs/>
    </w:rPr>
  </w:style>
  <w:style w:type="paragraph" w:styleId="a4">
    <w:name w:val="Normal (Web)"/>
    <w:basedOn w:val="a"/>
    <w:uiPriority w:val="99"/>
    <w:unhideWhenUsed/>
    <w:rsid w:val="009A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674D"/>
    <w:rPr>
      <w:color w:val="0000FF"/>
      <w:u w:val="single"/>
    </w:rPr>
  </w:style>
  <w:style w:type="paragraph" w:customStyle="1" w:styleId="c21">
    <w:name w:val="c21"/>
    <w:basedOn w:val="a"/>
    <w:rsid w:val="00FD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22C"/>
  </w:style>
  <w:style w:type="character" w:customStyle="1" w:styleId="c92">
    <w:name w:val="c92"/>
    <w:basedOn w:val="a0"/>
    <w:rsid w:val="00FD122C"/>
  </w:style>
  <w:style w:type="character" w:styleId="a6">
    <w:name w:val="Emphasis"/>
    <w:basedOn w:val="a0"/>
    <w:uiPriority w:val="20"/>
    <w:qFormat/>
    <w:rsid w:val="009A63F1"/>
    <w:rPr>
      <w:i/>
      <w:iCs/>
    </w:rPr>
  </w:style>
  <w:style w:type="paragraph" w:styleId="a7">
    <w:name w:val="List Paragraph"/>
    <w:basedOn w:val="a"/>
    <w:uiPriority w:val="34"/>
    <w:qFormat/>
    <w:rsid w:val="002C7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AB2"/>
  </w:style>
  <w:style w:type="paragraph" w:styleId="aa">
    <w:name w:val="footer"/>
    <w:basedOn w:val="a"/>
    <w:link w:val="ab"/>
    <w:uiPriority w:val="99"/>
    <w:unhideWhenUsed/>
    <w:rsid w:val="00F7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12EF3B5B90271697311D2B0w4M" TargetMode="External"/><Relationship Id="rId13" Type="http://schemas.openxmlformats.org/officeDocument/2006/relationships/hyperlink" Target="consultantplus://offline/ref=B331D7686C8993E03985ACDD8C005B40EBA6BA20F4B0B90271697311D2B0w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1D7686C8993E03985ACDD8C005B40E8AAB522FDE5EE00203C7DB1w4M" TargetMode="External"/><Relationship Id="rId12" Type="http://schemas.openxmlformats.org/officeDocument/2006/relationships/hyperlink" Target="consultantplus://offline/ref=B331D7686C8993E03985ACDD8C005B40E3ABB72EFDE5EE00203C7DB1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1D7686C8993E03985ACDD8C005B40EBA7BA23F4BAB90271697311D204585688B8199B170218D6BBw3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1D7686C8993E03985ACDD8C005B40EBA7B726FEB1B90271697311D204585688B8199B17021DD6BB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1D7686C8993E03985ACDD8C005B40EBA7B620FFB1B90271697311D204585688B8199B17021ED5BBw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44</cp:revision>
  <dcterms:created xsi:type="dcterms:W3CDTF">2018-03-26T10:15:00Z</dcterms:created>
  <dcterms:modified xsi:type="dcterms:W3CDTF">2018-10-23T05:08:00Z</dcterms:modified>
</cp:coreProperties>
</file>