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A5" w:rsidRPr="00EF67A5" w:rsidRDefault="00EF67A5" w:rsidP="00EF67A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EF67A5">
        <w:rPr>
          <w:rFonts w:ascii="Times New Roman" w:hAnsi="Times New Roman" w:cs="Times New Roman"/>
          <w:sz w:val="32"/>
          <w:szCs w:val="32"/>
        </w:rPr>
        <w:t>Системный подход к формированию функциональной грамотности</w:t>
      </w:r>
    </w:p>
    <w:p w:rsidR="00EF67A5" w:rsidRDefault="00EF67A5" w:rsidP="00EF67A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F67A5">
        <w:rPr>
          <w:rFonts w:ascii="Times New Roman" w:hAnsi="Times New Roman" w:cs="Times New Roman"/>
          <w:sz w:val="32"/>
          <w:szCs w:val="32"/>
        </w:rPr>
        <w:t xml:space="preserve">обучающихся в условиях </w:t>
      </w:r>
      <w:proofErr w:type="spellStart"/>
      <w:r w:rsidRPr="00EF67A5">
        <w:rPr>
          <w:rFonts w:ascii="Times New Roman" w:hAnsi="Times New Roman" w:cs="Times New Roman"/>
          <w:sz w:val="32"/>
          <w:szCs w:val="32"/>
        </w:rPr>
        <w:t>обнавленного</w:t>
      </w:r>
      <w:proofErr w:type="spellEnd"/>
      <w:r w:rsidRPr="00EF67A5">
        <w:rPr>
          <w:rFonts w:ascii="Times New Roman" w:hAnsi="Times New Roman" w:cs="Times New Roman"/>
          <w:sz w:val="32"/>
          <w:szCs w:val="32"/>
        </w:rPr>
        <w:t xml:space="preserve">   ФГОС.</w:t>
      </w:r>
      <w:proofErr w:type="gramEnd"/>
    </w:p>
    <w:p w:rsidR="00EF67A5" w:rsidRDefault="00EF67A5" w:rsidP="00EF67A5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EF67A5" w:rsidRPr="00EF67A5" w:rsidRDefault="00EF67A5" w:rsidP="00EF67A5">
      <w:pPr>
        <w:pStyle w:val="a6"/>
        <w:rPr>
          <w:rFonts w:ascii="Times New Roman" w:hAnsi="Times New Roman" w:cs="Times New Roman"/>
          <w:sz w:val="28"/>
          <w:szCs w:val="32"/>
        </w:rPr>
      </w:pPr>
      <w:r w:rsidRPr="00EF67A5">
        <w:rPr>
          <w:rFonts w:ascii="Times New Roman" w:hAnsi="Times New Roman" w:cs="Times New Roman"/>
          <w:sz w:val="28"/>
          <w:szCs w:val="32"/>
        </w:rPr>
        <w:t xml:space="preserve">Учитель начальных классов МБОУСОШ №1 </w:t>
      </w:r>
      <w:proofErr w:type="spellStart"/>
      <w:r w:rsidRPr="00EF67A5">
        <w:rPr>
          <w:rFonts w:ascii="Times New Roman" w:hAnsi="Times New Roman" w:cs="Times New Roman"/>
          <w:sz w:val="28"/>
          <w:szCs w:val="32"/>
        </w:rPr>
        <w:t>Барашкова</w:t>
      </w:r>
      <w:proofErr w:type="spellEnd"/>
      <w:r w:rsidRPr="00EF67A5">
        <w:rPr>
          <w:rFonts w:ascii="Times New Roman" w:hAnsi="Times New Roman" w:cs="Times New Roman"/>
          <w:sz w:val="28"/>
          <w:szCs w:val="32"/>
        </w:rPr>
        <w:t xml:space="preserve"> Л.П.</w:t>
      </w:r>
    </w:p>
    <w:p w:rsidR="00EF67A5" w:rsidRPr="00EF67A5" w:rsidRDefault="00EF67A5" w:rsidP="00EF67A5">
      <w:pPr>
        <w:pStyle w:val="a6"/>
        <w:rPr>
          <w:rFonts w:ascii="Times New Roman" w:hAnsi="Times New Roman" w:cs="Times New Roman"/>
          <w:sz w:val="28"/>
          <w:szCs w:val="32"/>
        </w:rPr>
      </w:pPr>
    </w:p>
    <w:p w:rsidR="003D47D3" w:rsidRPr="00A4599B" w:rsidRDefault="00785971" w:rsidP="003D47D3">
      <w:pPr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 xml:space="preserve">    По Виноградовой</w:t>
      </w:r>
      <w:r w:rsidR="00286CCD">
        <w:rPr>
          <w:rFonts w:ascii="Times New Roman" w:hAnsi="Times New Roman" w:cs="Times New Roman"/>
          <w:sz w:val="28"/>
          <w:szCs w:val="28"/>
        </w:rPr>
        <w:t xml:space="preserve"> Н.Ф.</w:t>
      </w:r>
      <w:r w:rsidRPr="00A4599B">
        <w:rPr>
          <w:rFonts w:ascii="Times New Roman" w:hAnsi="Times New Roman" w:cs="Times New Roman"/>
          <w:sz w:val="28"/>
          <w:szCs w:val="28"/>
        </w:rPr>
        <w:t xml:space="preserve">  «</w:t>
      </w:r>
      <w:r w:rsidR="003D47D3" w:rsidRPr="00A4599B">
        <w:rPr>
          <w:rFonts w:ascii="Times New Roman" w:hAnsi="Times New Roman" w:cs="Times New Roman"/>
          <w:sz w:val="28"/>
          <w:szCs w:val="28"/>
        </w:rPr>
        <w:t xml:space="preserve">Функциональная грамотность сегодня - это базовое образование личности. Ребенок ... должен обладать: </w:t>
      </w:r>
      <w:r w:rsidRPr="00A4599B">
        <w:rPr>
          <w:rFonts w:ascii="Times New Roman" w:hAnsi="Times New Roman" w:cs="Times New Roman"/>
          <w:sz w:val="28"/>
          <w:szCs w:val="28"/>
        </w:rPr>
        <w:t>1)</w:t>
      </w:r>
      <w:r w:rsidR="003D47D3" w:rsidRPr="00A4599B">
        <w:rPr>
          <w:rFonts w:ascii="Times New Roman" w:hAnsi="Times New Roman" w:cs="Times New Roman"/>
          <w:sz w:val="28"/>
          <w:szCs w:val="28"/>
        </w:rPr>
        <w:t xml:space="preserve">готовностью успешно взаимодействовать с </w:t>
      </w:r>
      <w:r w:rsidRPr="00A4599B">
        <w:rPr>
          <w:rFonts w:ascii="Times New Roman" w:hAnsi="Times New Roman" w:cs="Times New Roman"/>
          <w:sz w:val="28"/>
          <w:szCs w:val="28"/>
        </w:rPr>
        <w:t>изменяющимся окружающим миром</w:t>
      </w:r>
      <w:r w:rsidR="003D47D3" w:rsidRPr="00A4599B">
        <w:rPr>
          <w:rFonts w:ascii="Times New Roman" w:hAnsi="Times New Roman" w:cs="Times New Roman"/>
          <w:sz w:val="28"/>
          <w:szCs w:val="28"/>
        </w:rPr>
        <w:t xml:space="preserve">; </w:t>
      </w:r>
      <w:r w:rsidRPr="00A4599B">
        <w:rPr>
          <w:rFonts w:ascii="Times New Roman" w:hAnsi="Times New Roman" w:cs="Times New Roman"/>
          <w:sz w:val="28"/>
          <w:szCs w:val="28"/>
        </w:rPr>
        <w:t>2)</w:t>
      </w:r>
      <w:r w:rsidR="003D47D3" w:rsidRPr="00A4599B">
        <w:rPr>
          <w:rFonts w:ascii="Times New Roman" w:hAnsi="Times New Roman" w:cs="Times New Roman"/>
          <w:sz w:val="28"/>
          <w:szCs w:val="28"/>
        </w:rPr>
        <w:t xml:space="preserve">возможностью решать различные (в том числе нестандартные) </w:t>
      </w:r>
      <w:r w:rsidRPr="00A4599B">
        <w:rPr>
          <w:rFonts w:ascii="Times New Roman" w:hAnsi="Times New Roman" w:cs="Times New Roman"/>
          <w:sz w:val="28"/>
          <w:szCs w:val="28"/>
        </w:rPr>
        <w:t>учебные и жизненные задачи, 3)</w:t>
      </w:r>
      <w:r w:rsidR="003D47D3" w:rsidRPr="00A4599B">
        <w:rPr>
          <w:rFonts w:ascii="Times New Roman" w:hAnsi="Times New Roman" w:cs="Times New Roman"/>
          <w:sz w:val="28"/>
          <w:szCs w:val="28"/>
        </w:rPr>
        <w:t>способностью ст</w:t>
      </w:r>
      <w:r w:rsidRPr="00A4599B">
        <w:rPr>
          <w:rFonts w:ascii="Times New Roman" w:hAnsi="Times New Roman" w:cs="Times New Roman"/>
          <w:sz w:val="28"/>
          <w:szCs w:val="28"/>
        </w:rPr>
        <w:t>роить социальные отношения; 4)</w:t>
      </w:r>
      <w:r w:rsidR="003D47D3" w:rsidRPr="00A4599B">
        <w:rPr>
          <w:rFonts w:ascii="Times New Roman" w:hAnsi="Times New Roman" w:cs="Times New Roman"/>
          <w:sz w:val="28"/>
          <w:szCs w:val="28"/>
        </w:rPr>
        <w:t>совокупностью рефлексивных умений, обеспечивающих оценку своей грамотности, стремлением к дальнейшему образованию…».</w:t>
      </w:r>
    </w:p>
    <w:p w:rsidR="00A4599B" w:rsidRPr="00A4599B" w:rsidRDefault="00A4599B" w:rsidP="003D47D3">
      <w:pPr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 xml:space="preserve">    </w:t>
      </w:r>
      <w:r w:rsidRPr="00A4599B">
        <w:rPr>
          <w:rFonts w:ascii="Times New Roman" w:hAnsi="Times New Roman" w:cs="Times New Roman"/>
          <w:color w:val="000000"/>
          <w:sz w:val="28"/>
          <w:szCs w:val="28"/>
        </w:rPr>
        <w:t xml:space="preserve">Для педагогического сообщества нашей страны вхождение в какие-либо инновационные процессы уже давно стало привычным. Сегодня мы на пороге вступления в силу обновленных федеральных государственных образовательных стандартов начального общего образования (далее ФГОС НОО). Почему вообще перед образованием встали новые цели и задачи? Стандарт появляется в ответ на вызовы современного, так называемого VUCA-мира, в котором уже нет возможности выбора стабильных траекторий, запрограммированного поведения, однозначных решений. Человек должен быть готов </w:t>
      </w:r>
      <w:proofErr w:type="gramStart"/>
      <w:r w:rsidRPr="00A4599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45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4599B">
        <w:rPr>
          <w:rFonts w:ascii="Times New Roman" w:hAnsi="Times New Roman" w:cs="Times New Roman"/>
          <w:color w:val="000000"/>
          <w:sz w:val="28"/>
          <w:szCs w:val="28"/>
        </w:rPr>
        <w:t>разного</w:t>
      </w:r>
      <w:proofErr w:type="gramEnd"/>
      <w:r w:rsidRPr="00A4599B">
        <w:rPr>
          <w:rFonts w:ascii="Times New Roman" w:hAnsi="Times New Roman" w:cs="Times New Roman"/>
          <w:color w:val="000000"/>
          <w:sz w:val="28"/>
          <w:szCs w:val="28"/>
        </w:rPr>
        <w:t xml:space="preserve"> рода изменениям и открыт к возможностям вхождения в разные виды деятельности. Сегодня в мире иные критерии успешности, что отражается в новых требованиях к человеку как специалисту. </w:t>
      </w:r>
    </w:p>
    <w:p w:rsidR="00785971" w:rsidRPr="00A4599B" w:rsidRDefault="00A4599B" w:rsidP="003D47D3">
      <w:pPr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 xml:space="preserve">       Время не стоит на месте, меняется современный мир - это связано с появлением новых технологий, новых профессий, сфер экономики и с социально-психологическими изменениями самого человека. На смену аналогово-текстологическому окружающему миру пришел визуально-цифровой – и это требует расширения и переосмысления понятия «функциональная грамотность».   </w:t>
      </w:r>
      <w:r w:rsidRPr="00A4599B">
        <w:rPr>
          <w:rFonts w:ascii="Times New Roman" w:hAnsi="Times New Roman" w:cs="Times New Roman"/>
          <w:color w:val="000000"/>
          <w:sz w:val="28"/>
          <w:szCs w:val="28"/>
        </w:rPr>
        <w:t>В соответствии с этими вызовами появляются иные аспекты качества образования, что влечет за собой изменение технологий, методов, форм образовательной деятельности. </w:t>
      </w:r>
    </w:p>
    <w:p w:rsidR="003D47D3" w:rsidRPr="00A4599B" w:rsidRDefault="00A4599B" w:rsidP="003D4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47D3" w:rsidRPr="00A4599B">
        <w:rPr>
          <w:rFonts w:ascii="Times New Roman" w:hAnsi="Times New Roman" w:cs="Times New Roman"/>
          <w:sz w:val="28"/>
          <w:szCs w:val="28"/>
        </w:rPr>
        <w:t xml:space="preserve">«Функциональная грамотность каждого человека  — это  индикатор общественного благополучия!».  Функциональная грамотность — вопрос, актуальный для педагогов, учеников и родителей. И эту задачу нужно решать только сообща. А в процессе можно получить удовольствие — ведь учиться для жизни всегда приятно. И неважно, какой предмет вы преподаете — встроить задачи по развитию функциональной грамотности можно </w:t>
      </w:r>
      <w:r w:rsidR="003D47D3" w:rsidRPr="00A4599B">
        <w:rPr>
          <w:rFonts w:ascii="Times New Roman" w:hAnsi="Times New Roman" w:cs="Times New Roman"/>
          <w:sz w:val="28"/>
          <w:szCs w:val="28"/>
        </w:rPr>
        <w:lastRenderedPageBreak/>
        <w:t>практически в любой урок и занятие! Функционально грамотная личность – это человек, который ориентируется в современном мире и действует в соответствии с общественными ценностями и интересами.</w:t>
      </w:r>
    </w:p>
    <w:p w:rsidR="00EE074D" w:rsidRPr="008E49C9" w:rsidRDefault="00EE074D" w:rsidP="003D47D3">
      <w:pPr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Что вход</w:t>
      </w:r>
      <w:r w:rsidR="00FB0D05">
        <w:rPr>
          <w:rFonts w:ascii="Times New Roman" w:hAnsi="Times New Roman" w:cs="Times New Roman"/>
          <w:sz w:val="28"/>
          <w:szCs w:val="28"/>
        </w:rPr>
        <w:t>ит в функциональную грамотность</w:t>
      </w:r>
      <w:r w:rsidR="00FB0D05" w:rsidRPr="008E49C9">
        <w:rPr>
          <w:rFonts w:ascii="Times New Roman" w:hAnsi="Times New Roman" w:cs="Times New Roman"/>
          <w:sz w:val="28"/>
          <w:szCs w:val="28"/>
        </w:rPr>
        <w:t xml:space="preserve"> (</w:t>
      </w:r>
      <w:r w:rsidR="00FB0D05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FB0D05" w:rsidRPr="008E49C9">
        <w:rPr>
          <w:rFonts w:ascii="Times New Roman" w:hAnsi="Times New Roman" w:cs="Times New Roman"/>
          <w:sz w:val="28"/>
          <w:szCs w:val="28"/>
        </w:rPr>
        <w:t>)</w:t>
      </w:r>
    </w:p>
    <w:p w:rsidR="00EE074D" w:rsidRDefault="00EE074D" w:rsidP="003D47D3">
      <w:r w:rsidRPr="00EE074D">
        <w:rPr>
          <w:noProof/>
          <w:lang w:eastAsia="ru-RU"/>
        </w:rPr>
        <w:drawing>
          <wp:inline distT="0" distB="0" distL="0" distR="0">
            <wp:extent cx="5443496" cy="6632190"/>
            <wp:effectExtent l="19050" t="0" r="4804" b="0"/>
            <wp:docPr id="4" name="Рисунок 4" descr="Снимок экрана (50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имок экрана (50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518" cy="663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74D" w:rsidRDefault="00EE074D" w:rsidP="003D47D3"/>
    <w:p w:rsidR="00852B56" w:rsidRDefault="00852B56" w:rsidP="00852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2B56">
        <w:rPr>
          <w:rFonts w:ascii="Times New Roman" w:hAnsi="Times New Roman" w:cs="Times New Roman"/>
          <w:sz w:val="28"/>
          <w:szCs w:val="28"/>
        </w:rPr>
        <w:t>Приоритетной целью государственной образовательной политики является вхождение Российской Федерации в десятку лидеров стран по качеству общего образования. Одним из направлений выступает формирован</w:t>
      </w:r>
      <w:r w:rsidR="008E49C9">
        <w:rPr>
          <w:rFonts w:ascii="Times New Roman" w:hAnsi="Times New Roman" w:cs="Times New Roman"/>
          <w:sz w:val="28"/>
          <w:szCs w:val="28"/>
        </w:rPr>
        <w:t>ие в системе общего образования</w:t>
      </w:r>
      <w:r w:rsidR="008E49C9" w:rsidRPr="008E49C9">
        <w:rPr>
          <w:rFonts w:ascii="Times New Roman" w:hAnsi="Times New Roman" w:cs="Times New Roman"/>
          <w:sz w:val="28"/>
          <w:szCs w:val="28"/>
        </w:rPr>
        <w:t xml:space="preserve"> </w:t>
      </w:r>
      <w:r w:rsidRPr="00852B56">
        <w:rPr>
          <w:rFonts w:ascii="Times New Roman" w:hAnsi="Times New Roman" w:cs="Times New Roman"/>
          <w:sz w:val="28"/>
          <w:szCs w:val="28"/>
        </w:rPr>
        <w:t xml:space="preserve">функциональной грамотности </w:t>
      </w:r>
      <w:r w:rsidRPr="00852B56">
        <w:rPr>
          <w:rFonts w:ascii="Times New Roman" w:hAnsi="Times New Roman" w:cs="Times New Roman"/>
          <w:sz w:val="28"/>
          <w:szCs w:val="28"/>
        </w:rPr>
        <w:lastRenderedPageBreak/>
        <w:t>обучающихся. Цель проекта – обеспечить информационно-методическую, научную поддержку региональных систем образования по формированию функциональной грамотности школьников.</w:t>
      </w:r>
    </w:p>
    <w:p w:rsidR="00FB0D05" w:rsidRPr="00FB0D05" w:rsidRDefault="00FB0D05" w:rsidP="00FB0D05">
      <w:pPr>
        <w:rPr>
          <w:rFonts w:ascii="Times New Roman" w:hAnsi="Times New Roman" w:cs="Times New Roman"/>
          <w:sz w:val="28"/>
          <w:szCs w:val="28"/>
        </w:rPr>
      </w:pPr>
      <w:r w:rsidRPr="00FB0D05">
        <w:rPr>
          <w:rFonts w:ascii="Times New Roman" w:hAnsi="Times New Roman" w:cs="Times New Roman"/>
          <w:sz w:val="28"/>
          <w:szCs w:val="28"/>
        </w:rPr>
        <w:t>И наша задача как педагогов — подготовить учащегося к адаптации в этом мире. Системный подход к формированию функциональной грамотности обучающихся – это непросто</w:t>
      </w:r>
      <w:r>
        <w:rPr>
          <w:rFonts w:ascii="Times New Roman" w:hAnsi="Times New Roman" w:cs="Times New Roman"/>
          <w:sz w:val="28"/>
          <w:szCs w:val="28"/>
        </w:rPr>
        <w:t xml:space="preserve">й процесс, </w:t>
      </w:r>
      <w:r w:rsidRPr="00FB0D05">
        <w:rPr>
          <w:rFonts w:ascii="Times New Roman" w:hAnsi="Times New Roman" w:cs="Times New Roman"/>
          <w:sz w:val="28"/>
          <w:szCs w:val="28"/>
        </w:rPr>
        <w:t>который требует от учителя использования современных форм и методов и технологий обучения. Применяя их в образовательном процессе, мы сможем воспитать инициативную, самостоятельно, творчески мыслящую личность,  способную при необходимости быстро менять профессию, осваивать новые социальные роли и функции. Человека успешного и конкурентоспособного.</w:t>
      </w:r>
    </w:p>
    <w:p w:rsidR="00FB0D05" w:rsidRDefault="008E49C9" w:rsidP="00FB0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0D05" w:rsidRPr="00FB0D05">
        <w:rPr>
          <w:rFonts w:ascii="Times New Roman" w:hAnsi="Times New Roman" w:cs="Times New Roman"/>
          <w:sz w:val="28"/>
          <w:szCs w:val="28"/>
        </w:rPr>
        <w:t xml:space="preserve">Основные изменения обновленных ФГОС НОО </w:t>
      </w:r>
      <w:proofErr w:type="gramStart"/>
      <w:r w:rsidR="00FB0D05" w:rsidRPr="00FB0D05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FB0D05" w:rsidRPr="00FB0D05">
        <w:rPr>
          <w:rFonts w:ascii="Times New Roman" w:hAnsi="Times New Roman" w:cs="Times New Roman"/>
          <w:sz w:val="28"/>
          <w:szCs w:val="28"/>
        </w:rPr>
        <w:t xml:space="preserve"> связаны с детализацией требований к результатам и условиям реализации основных образовательных программ соответствующего уровня. </w:t>
      </w:r>
      <w:r>
        <w:rPr>
          <w:rFonts w:ascii="Times New Roman" w:hAnsi="Times New Roman" w:cs="Times New Roman"/>
          <w:sz w:val="28"/>
          <w:szCs w:val="28"/>
        </w:rPr>
        <w:t xml:space="preserve">Создание поддерживающей позитивной образовательной среды за счет изменения содержания образовательных программ для более полного </w:t>
      </w:r>
      <w:r w:rsidR="00286CCD">
        <w:rPr>
          <w:rFonts w:ascii="Times New Roman" w:hAnsi="Times New Roman" w:cs="Times New Roman"/>
          <w:sz w:val="28"/>
          <w:szCs w:val="28"/>
        </w:rPr>
        <w:t xml:space="preserve">учета </w:t>
      </w:r>
      <w:proofErr w:type="spellStart"/>
      <w:r w:rsidR="00286CCD">
        <w:rPr>
          <w:rFonts w:ascii="Times New Roman" w:hAnsi="Times New Roman" w:cs="Times New Roman"/>
          <w:sz w:val="28"/>
          <w:szCs w:val="28"/>
        </w:rPr>
        <w:t>интнресов</w:t>
      </w:r>
      <w:proofErr w:type="spellEnd"/>
      <w:r w:rsidR="00286CCD">
        <w:rPr>
          <w:rFonts w:ascii="Times New Roman" w:hAnsi="Times New Roman" w:cs="Times New Roman"/>
          <w:sz w:val="28"/>
          <w:szCs w:val="28"/>
        </w:rPr>
        <w:t xml:space="preserve"> учащихся и требований ХХ</w:t>
      </w:r>
      <w:proofErr w:type="gramStart"/>
      <w:r w:rsidR="00286CC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286CCD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FB0D05" w:rsidRPr="00FB0D05">
        <w:rPr>
          <w:rFonts w:ascii="Times New Roman" w:hAnsi="Times New Roman" w:cs="Times New Roman"/>
          <w:sz w:val="28"/>
          <w:szCs w:val="28"/>
        </w:rPr>
        <w:t xml:space="preserve">Формулировки детализированных требований к личностным, </w:t>
      </w:r>
      <w:proofErr w:type="spellStart"/>
      <w:r w:rsidR="00FB0D05" w:rsidRPr="00FB0D0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FB0D05" w:rsidRPr="00FB0D05">
        <w:rPr>
          <w:rFonts w:ascii="Times New Roman" w:hAnsi="Times New Roman" w:cs="Times New Roman"/>
          <w:sz w:val="28"/>
          <w:szCs w:val="28"/>
        </w:rPr>
        <w:t xml:space="preserve"> и предметным образовательным результатам учитывают стратегические задачи обновления содержания общего образования, конкретизированы по годам обучения и направлениям формирования функциональной грамотности обучающихся.</w:t>
      </w:r>
    </w:p>
    <w:p w:rsidR="00FB0D05" w:rsidRPr="00FB0D05" w:rsidRDefault="00286CCD" w:rsidP="00FB0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нами модуль естественнонаучной грамотности международного исследования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</w:p>
    <w:p w:rsidR="00EE074D" w:rsidRPr="00C23769" w:rsidRDefault="00FB0D05" w:rsidP="003D47D3">
      <w:pPr>
        <w:rPr>
          <w:rFonts w:ascii="Times New Roman" w:hAnsi="Times New Roman" w:cs="Times New Roman"/>
          <w:sz w:val="28"/>
          <w:szCs w:val="28"/>
        </w:rPr>
      </w:pPr>
      <w:r w:rsidRPr="00FB0D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118" cy="3307743"/>
            <wp:effectExtent l="19050" t="0" r="9482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376" cy="3313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7D3" w:rsidRDefault="003D47D3" w:rsidP="003D47D3"/>
    <w:p w:rsidR="005B604C" w:rsidRDefault="005B604C" w:rsidP="003D47D3">
      <w:r>
        <w:rPr>
          <w:noProof/>
          <w:lang w:eastAsia="ru-RU"/>
        </w:rPr>
        <w:drawing>
          <wp:inline distT="0" distB="0" distL="0" distR="0">
            <wp:extent cx="5417237" cy="406311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383" cy="4066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7D3" w:rsidRDefault="003D47D3" w:rsidP="003D47D3"/>
    <w:p w:rsidR="003D47D3" w:rsidRPr="00C23769" w:rsidRDefault="003D47D3" w:rsidP="00C23769">
      <w:pPr>
        <w:pStyle w:val="a6"/>
        <w:rPr>
          <w:rFonts w:ascii="Times New Roman" w:hAnsi="Times New Roman" w:cs="Times New Roman"/>
          <w:sz w:val="28"/>
          <w:szCs w:val="28"/>
        </w:rPr>
      </w:pPr>
      <w:r w:rsidRPr="00C23769">
        <w:rPr>
          <w:rFonts w:ascii="Times New Roman" w:hAnsi="Times New Roman" w:cs="Times New Roman"/>
          <w:sz w:val="28"/>
          <w:szCs w:val="28"/>
        </w:rPr>
        <w:t xml:space="preserve">        Функциональная грамотность младшего школьника характеризуется показателями:</w:t>
      </w:r>
    </w:p>
    <w:p w:rsidR="00090BAB" w:rsidRPr="00C23769" w:rsidRDefault="003D47D3" w:rsidP="00C2376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3769">
        <w:rPr>
          <w:rFonts w:ascii="Times New Roman" w:hAnsi="Times New Roman" w:cs="Times New Roman"/>
          <w:sz w:val="28"/>
          <w:szCs w:val="28"/>
        </w:rPr>
        <w:t xml:space="preserve">готовность успешно взаимодействовать с изменяющимся окружающим миром, используя свои способности для его совершенствования; </w:t>
      </w:r>
    </w:p>
    <w:p w:rsidR="00090BAB" w:rsidRPr="00C23769" w:rsidRDefault="003D47D3" w:rsidP="00C2376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3769">
        <w:rPr>
          <w:rFonts w:ascii="Times New Roman" w:hAnsi="Times New Roman" w:cs="Times New Roman"/>
          <w:sz w:val="28"/>
          <w:szCs w:val="28"/>
        </w:rPr>
        <w:t xml:space="preserve">возможность решать различные (в т.ч. нестандартные) учебные и жизненные задачи, </w:t>
      </w:r>
    </w:p>
    <w:p w:rsidR="00090BAB" w:rsidRPr="00C23769" w:rsidRDefault="003D47D3" w:rsidP="00C2376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3769">
        <w:rPr>
          <w:rFonts w:ascii="Times New Roman" w:hAnsi="Times New Roman" w:cs="Times New Roman"/>
          <w:sz w:val="28"/>
          <w:szCs w:val="28"/>
        </w:rPr>
        <w:t xml:space="preserve">обладать сформированными умениями строить алгоритмы основных видов деятельности; способность строить социальные отношения в соответствии с нравственно-этическими ценностями социума, правилами партнерства и сотрудничества; </w:t>
      </w:r>
    </w:p>
    <w:p w:rsidR="00090BAB" w:rsidRPr="00C23769" w:rsidRDefault="003D47D3" w:rsidP="00C2376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3769">
        <w:rPr>
          <w:rFonts w:ascii="Times New Roman" w:hAnsi="Times New Roman" w:cs="Times New Roman"/>
          <w:sz w:val="28"/>
          <w:szCs w:val="28"/>
        </w:rPr>
        <w:t xml:space="preserve">совокупность рефлексивных умений, обеспечивающих оценку своей грамотности, стремление к дальнейшему образованию, самообразованию и духовному развитию; </w:t>
      </w:r>
    </w:p>
    <w:p w:rsidR="003D47D3" w:rsidRDefault="003D47D3" w:rsidP="00C2376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3769">
        <w:rPr>
          <w:rFonts w:ascii="Times New Roman" w:hAnsi="Times New Roman" w:cs="Times New Roman"/>
          <w:sz w:val="28"/>
          <w:szCs w:val="28"/>
        </w:rPr>
        <w:t>умением прогнозировать свое будущее.</w:t>
      </w:r>
    </w:p>
    <w:p w:rsidR="004C37BB" w:rsidRDefault="004C37BB" w:rsidP="004C37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37BB" w:rsidRPr="00C23769" w:rsidRDefault="004C37BB" w:rsidP="004C37BB">
      <w:pPr>
        <w:pStyle w:val="a6"/>
        <w:rPr>
          <w:rFonts w:ascii="Times New Roman" w:hAnsi="Times New Roman" w:cs="Times New Roman"/>
          <w:sz w:val="28"/>
          <w:szCs w:val="28"/>
        </w:rPr>
      </w:pPr>
      <w:r w:rsidRPr="00C23769">
        <w:rPr>
          <w:rFonts w:ascii="Times New Roman" w:hAnsi="Times New Roman" w:cs="Times New Roman"/>
          <w:sz w:val="28"/>
          <w:szCs w:val="28"/>
        </w:rPr>
        <w:t>Сущность функциональной грамотности младшего школьника</w:t>
      </w:r>
      <w:proofErr w:type="gramStart"/>
      <w:r w:rsidRPr="00C237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37BB" w:rsidRPr="00C23769" w:rsidRDefault="004C37BB" w:rsidP="004C37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37BB" w:rsidRPr="00C23769" w:rsidRDefault="004C37BB" w:rsidP="004C37B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3769">
        <w:rPr>
          <w:rFonts w:ascii="Times New Roman" w:hAnsi="Times New Roman" w:cs="Times New Roman"/>
          <w:sz w:val="28"/>
          <w:szCs w:val="28"/>
        </w:rPr>
        <w:t>Применяю</w:t>
      </w:r>
    </w:p>
    <w:p w:rsidR="004C37BB" w:rsidRPr="00C23769" w:rsidRDefault="004C37BB" w:rsidP="004C37B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3769">
        <w:rPr>
          <w:rFonts w:ascii="Times New Roman" w:hAnsi="Times New Roman" w:cs="Times New Roman"/>
          <w:sz w:val="28"/>
          <w:szCs w:val="28"/>
        </w:rPr>
        <w:t>Добываю</w:t>
      </w:r>
    </w:p>
    <w:p w:rsidR="004C37BB" w:rsidRPr="00C23769" w:rsidRDefault="004C37BB" w:rsidP="004C37B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3769">
        <w:rPr>
          <w:rFonts w:ascii="Times New Roman" w:hAnsi="Times New Roman" w:cs="Times New Roman"/>
          <w:sz w:val="28"/>
          <w:szCs w:val="28"/>
        </w:rPr>
        <w:t>Оцениваю</w:t>
      </w:r>
    </w:p>
    <w:p w:rsidR="00C23769" w:rsidRPr="004C37BB" w:rsidRDefault="004C37BB" w:rsidP="00C2376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3769">
        <w:rPr>
          <w:rFonts w:ascii="Times New Roman" w:hAnsi="Times New Roman" w:cs="Times New Roman"/>
          <w:sz w:val="28"/>
          <w:szCs w:val="28"/>
        </w:rPr>
        <w:t>Готов к саморазвити</w:t>
      </w:r>
      <w:r w:rsidR="00B91C99">
        <w:rPr>
          <w:rFonts w:ascii="Times New Roman" w:hAnsi="Times New Roman" w:cs="Times New Roman"/>
          <w:sz w:val="28"/>
          <w:szCs w:val="28"/>
        </w:rPr>
        <w:t>ю</w:t>
      </w:r>
    </w:p>
    <w:p w:rsidR="00C23769" w:rsidRPr="00C23769" w:rsidRDefault="00C23769" w:rsidP="00C237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237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Условиями для обеспечения наличия, а также развития у учеников младших классов функциональной грамотности, достижения ими базовых и предметных качеств является выполнение таких требований:</w:t>
      </w:r>
    </w:p>
    <w:p w:rsidR="00C23769" w:rsidRPr="00C23769" w:rsidRDefault="00C23769" w:rsidP="00C2376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237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обеспечение процесса учебы в форме деятельности, акцент должен быть сделан на обеспечение способности самостоятельно учиться. Из этого следует, что проблема данной темы имеет </w:t>
      </w:r>
      <w:proofErr w:type="spellStart"/>
      <w:r w:rsidRPr="00C237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деятельностный</w:t>
      </w:r>
      <w:proofErr w:type="spellEnd"/>
      <w:r w:rsidRPr="00C237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характер. Ученик должен искать механизмы и возможности результативной и быстрой адаптации в рамках современного мира;</w:t>
      </w:r>
    </w:p>
    <w:p w:rsidR="00C23769" w:rsidRPr="00C23769" w:rsidRDefault="00C23769" w:rsidP="00C2376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237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разрабатывать учебную программу с учетом индивидуальных требований и интересов учеников, что требует внимательной подготовки. Так, уже новый Стандарт разработан с учетом этого требования;</w:t>
      </w:r>
    </w:p>
    <w:p w:rsidR="00C23769" w:rsidRPr="00C23769" w:rsidRDefault="00C23769" w:rsidP="00C2376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237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сами ученики должны активно участвовать в процессе изучения нового материала;</w:t>
      </w:r>
    </w:p>
    <w:p w:rsidR="00C23769" w:rsidRPr="00C23769" w:rsidRDefault="00C23769" w:rsidP="00C2376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237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обучение должно быть направлено на развитие таких качеств, как самостоятельность, ответственность за свои поступки;</w:t>
      </w:r>
    </w:p>
    <w:p w:rsidR="00C23769" w:rsidRPr="004C37BB" w:rsidRDefault="00C23769" w:rsidP="00C2376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2376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уроках должна применяться и работа в группах, как одна из форм работ. Также уроки должны быть с учетом активных, личностно-ориентированных технологий, ориентированных на развитие.</w:t>
      </w:r>
    </w:p>
    <w:p w:rsidR="004C37BB" w:rsidRDefault="004C37BB" w:rsidP="004C3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C37BB" w:rsidRPr="00C23769" w:rsidRDefault="004C37BB" w:rsidP="004C3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   </w:t>
      </w:r>
      <w:r w:rsidRPr="004C37B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Из сказанного следует, что на формирование функциональной грамотности у человека первостепенное значение оказывает период его обучения в младшей школе. При этом следует обращать внимание на важность тщательной подготовки к планируемому уроку. В нем должны учитываться требования программы, а также необходимость детей быть активными в познавательном процессе. Ученику важно проявлять активность в мышлении, умении представлять, выражать свои мысли, делать предположения и аргументировать сказанное. Комплекс мер позволит обеспечить позитивное отношение к учебе, процессу познания, что будет проявляться не только в процессе дальнейшего обучения в школе, ВУЗе, но и в труде, отдыхе, в повседневной жизни.</w:t>
      </w:r>
    </w:p>
    <w:p w:rsidR="00EE074D" w:rsidRPr="004C37BB" w:rsidRDefault="004C37BB" w:rsidP="00EE0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074D" w:rsidRPr="004C37BB">
        <w:rPr>
          <w:rFonts w:ascii="Times New Roman" w:hAnsi="Times New Roman" w:cs="Times New Roman"/>
          <w:sz w:val="28"/>
          <w:szCs w:val="28"/>
        </w:rPr>
        <w:t xml:space="preserve">В современной образовательной системе функциональная грамотность </w:t>
      </w:r>
      <w:proofErr w:type="gramStart"/>
      <w:r w:rsidR="00EE074D" w:rsidRPr="004C37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E074D" w:rsidRPr="004C37BB">
        <w:rPr>
          <w:rFonts w:ascii="Times New Roman" w:hAnsi="Times New Roman" w:cs="Times New Roman"/>
          <w:sz w:val="28"/>
          <w:szCs w:val="28"/>
        </w:rPr>
        <w:t xml:space="preserve"> имеет ог</w:t>
      </w:r>
      <w:bookmarkStart w:id="0" w:name="_GoBack"/>
      <w:bookmarkEnd w:id="0"/>
      <w:r w:rsidR="00EE074D" w:rsidRPr="004C37BB">
        <w:rPr>
          <w:rFonts w:ascii="Times New Roman" w:hAnsi="Times New Roman" w:cs="Times New Roman"/>
          <w:sz w:val="28"/>
          <w:szCs w:val="28"/>
        </w:rPr>
        <w:t xml:space="preserve">ромное значение. Она может использоваться как средство развития компетентности и как средство активизации познавательной деятельности учащихся. Образование школьника и его </w:t>
      </w:r>
      <w:proofErr w:type="spellStart"/>
      <w:r w:rsidR="00EE074D" w:rsidRPr="004C37BB">
        <w:rPr>
          <w:rFonts w:ascii="Times New Roman" w:hAnsi="Times New Roman" w:cs="Times New Roman"/>
          <w:sz w:val="28"/>
          <w:szCs w:val="28"/>
        </w:rPr>
        <w:t>компетентностное</w:t>
      </w:r>
      <w:proofErr w:type="spellEnd"/>
      <w:r w:rsidR="00EE074D" w:rsidRPr="004C37BB">
        <w:rPr>
          <w:rFonts w:ascii="Times New Roman" w:hAnsi="Times New Roman" w:cs="Times New Roman"/>
          <w:sz w:val="28"/>
          <w:szCs w:val="28"/>
        </w:rPr>
        <w:t xml:space="preserve"> развитие плотно </w:t>
      </w:r>
      <w:proofErr w:type="gramStart"/>
      <w:r w:rsidR="00EE074D" w:rsidRPr="004C37BB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EE074D" w:rsidRPr="004C37BB">
        <w:rPr>
          <w:rFonts w:ascii="Times New Roman" w:hAnsi="Times New Roman" w:cs="Times New Roman"/>
          <w:sz w:val="28"/>
          <w:szCs w:val="28"/>
        </w:rPr>
        <w:t xml:space="preserve"> в едином учебно-познавательном процессе. Одним из аспектов этой взаимосвязи является внимательное отношение в школьном обучении к формированию функциональной грамотности обучающихся как средству личностного саморазвития ученика со своими интересами и способностями.</w:t>
      </w:r>
    </w:p>
    <w:p w:rsidR="003D47D3" w:rsidRDefault="003D47D3" w:rsidP="003D47D3"/>
    <w:sectPr w:rsidR="003D47D3" w:rsidSect="00A3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D41"/>
    <w:multiLevelType w:val="hybridMultilevel"/>
    <w:tmpl w:val="0D1C5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04E4D"/>
    <w:multiLevelType w:val="multilevel"/>
    <w:tmpl w:val="3432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422B2F"/>
    <w:multiLevelType w:val="hybridMultilevel"/>
    <w:tmpl w:val="AC969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11B92"/>
    <w:multiLevelType w:val="hybridMultilevel"/>
    <w:tmpl w:val="CA084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B21FB"/>
    <w:multiLevelType w:val="hybridMultilevel"/>
    <w:tmpl w:val="A50E9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7D3"/>
    <w:rsid w:val="00001959"/>
    <w:rsid w:val="00090BAB"/>
    <w:rsid w:val="002111FA"/>
    <w:rsid w:val="00286CCD"/>
    <w:rsid w:val="003D47D3"/>
    <w:rsid w:val="004C37BB"/>
    <w:rsid w:val="005B604C"/>
    <w:rsid w:val="005E74B5"/>
    <w:rsid w:val="00735323"/>
    <w:rsid w:val="00785971"/>
    <w:rsid w:val="00852B56"/>
    <w:rsid w:val="008E49C9"/>
    <w:rsid w:val="00A34C82"/>
    <w:rsid w:val="00A4599B"/>
    <w:rsid w:val="00A54C17"/>
    <w:rsid w:val="00B91C99"/>
    <w:rsid w:val="00C23769"/>
    <w:rsid w:val="00D94F01"/>
    <w:rsid w:val="00EE074D"/>
    <w:rsid w:val="00EF67A5"/>
    <w:rsid w:val="00F97D54"/>
    <w:rsid w:val="00FB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0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67A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2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2022-11-23T16:23:00Z</dcterms:created>
  <dcterms:modified xsi:type="dcterms:W3CDTF">2022-11-23T16:23:00Z</dcterms:modified>
</cp:coreProperties>
</file>