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3A" w:rsidRPr="001E72C3" w:rsidRDefault="008A5E3A" w:rsidP="008A5E3A">
      <w:pPr>
        <w:suppressAutoHyphens/>
        <w:snapToGrid w:val="0"/>
        <w:jc w:val="center"/>
        <w:rPr>
          <w:rFonts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cs="Courier New"/>
          <w:b/>
          <w:color w:val="000000"/>
          <w:sz w:val="20"/>
          <w:szCs w:val="20"/>
          <w:lang w:eastAsia="ar-SA" w:bidi="ru-RU"/>
        </w:rPr>
        <w:t>Администрация города Дубны Московской области</w:t>
      </w:r>
    </w:p>
    <w:p w:rsidR="008A5E3A" w:rsidRPr="001E72C3" w:rsidRDefault="008A5E3A" w:rsidP="008A5E3A">
      <w:pPr>
        <w:suppressAutoHyphens/>
        <w:jc w:val="center"/>
        <w:rPr>
          <w:rFonts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cs="Courier New"/>
          <w:b/>
          <w:color w:val="000000"/>
          <w:sz w:val="20"/>
          <w:szCs w:val="20"/>
          <w:lang w:eastAsia="ar-SA" w:bidi="ru-RU"/>
        </w:rPr>
        <w:t>Управление народного образования</w:t>
      </w: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  <w:r w:rsidRPr="001E72C3">
        <w:rPr>
          <w:rFonts w:cs="Courier New"/>
          <w:color w:val="000000"/>
          <w:sz w:val="20"/>
          <w:szCs w:val="20"/>
          <w:lang w:eastAsia="ar-SA" w:bidi="ru-RU"/>
        </w:rPr>
        <w:t>МУНИЦИПАЛЬНОЕ БЮДЖЕТНОЕ ОБЩЕОБРАЗОВАТЕЛЬНОЕ УЧРЕЖДЕНИЕ</w:t>
      </w: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AEE0CD" wp14:editId="1FF2E25B">
            <wp:simplePos x="0" y="0"/>
            <wp:positionH relativeFrom="column">
              <wp:posOffset>4438650</wp:posOffset>
            </wp:positionH>
            <wp:positionV relativeFrom="paragraph">
              <wp:posOffset>254000</wp:posOffset>
            </wp:positionV>
            <wp:extent cx="1600200" cy="1609725"/>
            <wp:effectExtent l="0" t="0" r="0" b="0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cs="Courier New"/>
          <w:color w:val="000000"/>
          <w:sz w:val="20"/>
          <w:szCs w:val="20"/>
          <w:lang w:eastAsia="ar-SA" w:bidi="ru-RU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  <w:r w:rsidRPr="001E72C3">
        <w:rPr>
          <w:rFonts w:cs="Courier New"/>
          <w:color w:val="000000"/>
          <w:sz w:val="20"/>
          <w:szCs w:val="20"/>
          <w:lang w:eastAsia="ar-SA" w:bidi="ru-RU"/>
        </w:rPr>
        <w:t>(школа № 1)</w:t>
      </w: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</w:p>
    <w:p w:rsidR="008A5E3A" w:rsidRPr="001E72C3" w:rsidRDefault="008A5E3A" w:rsidP="008A5E3A">
      <w:pPr>
        <w:suppressAutoHyphens/>
        <w:jc w:val="center"/>
        <w:rPr>
          <w:rFonts w:cs="Courier New"/>
          <w:color w:val="000000"/>
          <w:sz w:val="20"/>
          <w:szCs w:val="20"/>
          <w:lang w:eastAsia="ar-SA" w:bidi="ru-RU"/>
        </w:rPr>
      </w:pPr>
    </w:p>
    <w:p w:rsidR="008A5E3A" w:rsidRPr="001E72C3" w:rsidRDefault="008A5E3A" w:rsidP="008A5E3A">
      <w:pPr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УТВЕРЖ</w:t>
      </w:r>
      <w:r>
        <w:rPr>
          <w:color w:val="000000"/>
          <w:w w:val="102"/>
          <w:sz w:val="20"/>
        </w:rPr>
        <w:t>Д</w:t>
      </w:r>
      <w:r w:rsidRPr="001E72C3">
        <w:rPr>
          <w:color w:val="000000"/>
          <w:w w:val="102"/>
          <w:sz w:val="20"/>
        </w:rPr>
        <w:t>ЕНО</w:t>
      </w:r>
    </w:p>
    <w:p w:rsidR="008A5E3A" w:rsidRPr="001E72C3" w:rsidRDefault="008A5E3A" w:rsidP="008A5E3A">
      <w:pPr>
        <w:spacing w:line="228" w:lineRule="auto"/>
        <w:ind w:right="2428"/>
        <w:jc w:val="right"/>
        <w:rPr>
          <w:rFonts w:ascii="Cambria" w:eastAsia="MS Mincho" w:hAnsi="Cambri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E27448" wp14:editId="6193C2F9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color w:val="000000"/>
          <w:w w:val="102"/>
          <w:sz w:val="20"/>
        </w:rPr>
        <w:t>Директор</w:t>
      </w:r>
    </w:p>
    <w:p w:rsidR="008A5E3A" w:rsidRPr="001E72C3" w:rsidRDefault="008A5E3A" w:rsidP="008A5E3A">
      <w:pPr>
        <w:spacing w:before="182" w:line="228" w:lineRule="auto"/>
        <w:ind w:right="716"/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______________</w:t>
      </w:r>
      <w:proofErr w:type="spellStart"/>
      <w:r w:rsidRPr="001E72C3">
        <w:rPr>
          <w:color w:val="000000"/>
          <w:w w:val="102"/>
          <w:sz w:val="20"/>
        </w:rPr>
        <w:t>А.И.Руденко</w:t>
      </w:r>
      <w:proofErr w:type="spellEnd"/>
    </w:p>
    <w:p w:rsidR="008A5E3A" w:rsidRPr="001E72C3" w:rsidRDefault="008A5E3A" w:rsidP="008A5E3A">
      <w:pPr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Приказ №</w:t>
      </w:r>
      <w:r>
        <w:rPr>
          <w:color w:val="000000"/>
          <w:w w:val="102"/>
          <w:sz w:val="20"/>
        </w:rPr>
        <w:t>56</w:t>
      </w:r>
      <w:r w:rsidRPr="001E72C3">
        <w:rPr>
          <w:color w:val="000000"/>
          <w:w w:val="102"/>
          <w:sz w:val="20"/>
        </w:rPr>
        <w:t>от "31" 08. 2022 г.</w:t>
      </w:r>
    </w:p>
    <w:p w:rsidR="008A5E3A" w:rsidRDefault="008A5E3A" w:rsidP="008A5E3A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spacing w:before="4"/>
        <w:ind w:left="0"/>
        <w:rPr>
          <w:sz w:val="29"/>
        </w:rPr>
      </w:pPr>
    </w:p>
    <w:p w:rsidR="000532BB" w:rsidRDefault="00EC1C47" w:rsidP="00A071BF">
      <w:pPr>
        <w:pStyle w:val="1"/>
        <w:ind w:left="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0532BB" w:rsidRPr="00A071BF" w:rsidRDefault="00EC1C47" w:rsidP="00A071BF">
      <w:pPr>
        <w:pStyle w:val="a3"/>
        <w:ind w:left="0"/>
        <w:jc w:val="center"/>
        <w:rPr>
          <w:b/>
          <w:bCs/>
        </w:rPr>
      </w:pPr>
      <w:r w:rsidRPr="00A071BF">
        <w:rPr>
          <w:b/>
          <w:bCs/>
        </w:rPr>
        <w:t>внеурочной</w:t>
      </w:r>
      <w:r w:rsidRPr="00A071BF">
        <w:rPr>
          <w:b/>
          <w:bCs/>
          <w:spacing w:val="-4"/>
        </w:rPr>
        <w:t xml:space="preserve"> </w:t>
      </w:r>
      <w:r w:rsidRPr="00A071BF">
        <w:rPr>
          <w:b/>
          <w:bCs/>
        </w:rPr>
        <w:t>деятельности</w:t>
      </w:r>
    </w:p>
    <w:p w:rsidR="000532BB" w:rsidRPr="00A071BF" w:rsidRDefault="00EC1C47" w:rsidP="00A071BF">
      <w:pPr>
        <w:pStyle w:val="a3"/>
        <w:ind w:left="0"/>
        <w:jc w:val="center"/>
        <w:rPr>
          <w:b/>
          <w:bCs/>
        </w:rPr>
      </w:pPr>
      <w:r w:rsidRPr="00A071BF">
        <w:rPr>
          <w:b/>
          <w:bCs/>
        </w:rPr>
        <w:t>«Функциональная</w:t>
      </w:r>
      <w:r w:rsidRPr="00A071BF">
        <w:rPr>
          <w:b/>
          <w:bCs/>
          <w:spacing w:val="-3"/>
        </w:rPr>
        <w:t xml:space="preserve"> </w:t>
      </w:r>
      <w:r w:rsidRPr="00A071BF">
        <w:rPr>
          <w:b/>
          <w:bCs/>
        </w:rPr>
        <w:t>грамотность»</w:t>
      </w:r>
    </w:p>
    <w:p w:rsidR="00A071BF" w:rsidRPr="00A071BF" w:rsidRDefault="00EC1C47" w:rsidP="00A071BF">
      <w:pPr>
        <w:pStyle w:val="a3"/>
        <w:ind w:left="0"/>
        <w:jc w:val="center"/>
        <w:rPr>
          <w:b/>
          <w:bCs/>
          <w:spacing w:val="-57"/>
        </w:rPr>
      </w:pPr>
      <w:r w:rsidRPr="00A071BF">
        <w:rPr>
          <w:b/>
          <w:bCs/>
        </w:rPr>
        <w:t xml:space="preserve">для 6 класса </w:t>
      </w:r>
      <w:bookmarkStart w:id="0" w:name="_Hlk117799768"/>
      <w:r w:rsidRPr="00A071BF">
        <w:rPr>
          <w:b/>
          <w:bCs/>
        </w:rPr>
        <w:t>основного общего образования</w:t>
      </w:r>
      <w:r w:rsidRPr="00A071BF">
        <w:rPr>
          <w:b/>
          <w:bCs/>
          <w:spacing w:val="-57"/>
        </w:rPr>
        <w:t xml:space="preserve"> </w:t>
      </w:r>
      <w:bookmarkEnd w:id="0"/>
    </w:p>
    <w:p w:rsidR="000532BB" w:rsidRPr="00A071BF" w:rsidRDefault="00EC1C47" w:rsidP="00A071BF">
      <w:pPr>
        <w:pStyle w:val="a3"/>
        <w:ind w:left="0"/>
        <w:jc w:val="center"/>
        <w:rPr>
          <w:b/>
          <w:bCs/>
        </w:rPr>
      </w:pPr>
      <w:r w:rsidRPr="00A071BF">
        <w:rPr>
          <w:b/>
          <w:bCs/>
        </w:rPr>
        <w:t>на</w:t>
      </w:r>
      <w:r w:rsidRPr="00A071BF">
        <w:rPr>
          <w:b/>
          <w:bCs/>
          <w:spacing w:val="-2"/>
        </w:rPr>
        <w:t xml:space="preserve"> </w:t>
      </w:r>
      <w:r w:rsidRPr="00A071BF">
        <w:rPr>
          <w:b/>
          <w:bCs/>
        </w:rPr>
        <w:t>2022-2023</w:t>
      </w:r>
      <w:r w:rsidRPr="00A071BF">
        <w:rPr>
          <w:b/>
          <w:bCs/>
          <w:spacing w:val="2"/>
        </w:rPr>
        <w:t xml:space="preserve"> </w:t>
      </w:r>
      <w:r w:rsidRPr="00A071BF">
        <w:rPr>
          <w:b/>
          <w:bCs/>
        </w:rPr>
        <w:t>учебный год</w:t>
      </w:r>
    </w:p>
    <w:p w:rsidR="000532BB" w:rsidRPr="00A071BF" w:rsidRDefault="000532BB" w:rsidP="00A071BF">
      <w:pPr>
        <w:pStyle w:val="a3"/>
        <w:ind w:left="0"/>
        <w:jc w:val="center"/>
        <w:rPr>
          <w:b/>
          <w:bCs/>
          <w:sz w:val="26"/>
        </w:rPr>
      </w:pPr>
      <w:bookmarkStart w:id="1" w:name="_GoBack"/>
      <w:bookmarkEnd w:id="1"/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spacing w:before="4"/>
        <w:ind w:left="0"/>
        <w:rPr>
          <w:sz w:val="21"/>
        </w:rPr>
      </w:pPr>
    </w:p>
    <w:p w:rsidR="008A5E3A" w:rsidRDefault="00EC1C47" w:rsidP="008A5E3A">
      <w:pPr>
        <w:pStyle w:val="a3"/>
        <w:ind w:left="6396"/>
      </w:pPr>
      <w:r>
        <w:t>Составитель:</w:t>
      </w:r>
      <w:r>
        <w:rPr>
          <w:spacing w:val="-5"/>
        </w:rPr>
        <w:t xml:space="preserve"> </w:t>
      </w:r>
    </w:p>
    <w:p w:rsidR="000532BB" w:rsidRDefault="000532BB">
      <w:pPr>
        <w:pStyle w:val="a3"/>
        <w:spacing w:before="57"/>
        <w:ind w:left="0" w:right="255"/>
        <w:jc w:val="right"/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0532BB">
      <w:pPr>
        <w:pStyle w:val="a3"/>
        <w:ind w:left="0"/>
        <w:rPr>
          <w:sz w:val="26"/>
        </w:rPr>
      </w:pPr>
    </w:p>
    <w:p w:rsidR="000532BB" w:rsidRDefault="008A5E3A">
      <w:pPr>
        <w:pStyle w:val="a3"/>
        <w:spacing w:before="182"/>
        <w:ind w:left="1734" w:right="1399"/>
        <w:jc w:val="center"/>
      </w:pPr>
      <w:r>
        <w:t xml:space="preserve">Г. Дубна, </w:t>
      </w:r>
      <w:r w:rsidR="00EC1C47">
        <w:t>2022</w:t>
      </w:r>
      <w:r>
        <w:t xml:space="preserve"> г.</w:t>
      </w:r>
    </w:p>
    <w:p w:rsidR="000532BB" w:rsidRDefault="000532BB">
      <w:pPr>
        <w:jc w:val="center"/>
        <w:sectPr w:rsidR="000532BB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532BB" w:rsidRDefault="00EC1C47">
      <w:pPr>
        <w:pStyle w:val="1"/>
        <w:spacing w:before="7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532BB" w:rsidRDefault="000532BB">
      <w:pPr>
        <w:pStyle w:val="a3"/>
        <w:spacing w:before="7"/>
        <w:ind w:left="0"/>
        <w:rPr>
          <w:b/>
          <w:sz w:val="29"/>
        </w:rPr>
      </w:pPr>
    </w:p>
    <w:p w:rsidR="000532BB" w:rsidRDefault="00EC1C47" w:rsidP="008A5E3A">
      <w:pPr>
        <w:pStyle w:val="a3"/>
        <w:ind w:left="0" w:firstLine="720"/>
        <w:jc w:val="both"/>
      </w:pPr>
      <w:r>
        <w:t>Рабочая программа по внеурочной деятельности «Функциональная грамотность» (далее – ФГ)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представленных в Фе</w:t>
      </w:r>
      <w:r>
        <w:t>деральном государственном образовательном стандарте (далее —ФГОС)</w:t>
      </w:r>
      <w:r>
        <w:rPr>
          <w:spacing w:val="1"/>
        </w:rPr>
        <w:t xml:space="preserve"> </w:t>
      </w:r>
      <w:r>
        <w:t>основного общего образования (утверждён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</w:t>
      </w:r>
      <w:r>
        <w:t>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внеурочной деятельности ФГ, ориентирована на обеспечение индивидуальных потребностей</w:t>
      </w:r>
      <w:r>
        <w:rPr>
          <w:spacing w:val="1"/>
        </w:rPr>
        <w:t xml:space="preserve"> </w:t>
      </w:r>
      <w:r>
        <w:t>обучающихся и направлена на достижение планируемых результатов освоения программы основного</w:t>
      </w:r>
      <w:r>
        <w:rPr>
          <w:spacing w:val="1"/>
        </w:rPr>
        <w:t xml:space="preserve"> </w:t>
      </w:r>
      <w:r>
        <w:t>о</w:t>
      </w:r>
      <w:r>
        <w:t>бщего образования с учетом выбора участниками образовательных отношений курсов внеурочной</w:t>
      </w:r>
      <w:r>
        <w:rPr>
          <w:spacing w:val="1"/>
        </w:rPr>
        <w:t xml:space="preserve"> </w:t>
      </w:r>
      <w:r>
        <w:t>деятельности. Это позволяет обеспечить единство обязательных требований ФГОС во 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 образования: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пределами.</w:t>
      </w:r>
    </w:p>
    <w:p w:rsidR="000532BB" w:rsidRDefault="00EC1C47" w:rsidP="008A5E3A">
      <w:pPr>
        <w:pStyle w:val="a3"/>
        <w:ind w:left="0" w:firstLine="720"/>
        <w:jc w:val="both"/>
      </w:pPr>
      <w:r>
        <w:t>Программа</w:t>
      </w:r>
      <w:r>
        <w:rPr>
          <w:spacing w:val="-4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развитие:</w:t>
      </w:r>
    </w:p>
    <w:p w:rsidR="000532BB" w:rsidRDefault="00EC1C47" w:rsidP="008A5E3A">
      <w:pPr>
        <w:pStyle w:val="a4"/>
        <w:numPr>
          <w:ilvl w:val="0"/>
          <w:numId w:val="3"/>
        </w:numPr>
        <w:tabs>
          <w:tab w:val="left" w:pos="247"/>
        </w:tabs>
        <w:ind w:left="0" w:firstLine="720"/>
        <w:jc w:val="both"/>
        <w:rPr>
          <w:sz w:val="24"/>
        </w:rPr>
      </w:pPr>
      <w:r>
        <w:rPr>
          <w:sz w:val="24"/>
        </w:rPr>
        <w:t>способности человека формулировать, применять и интерпретировать математику в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-4"/>
          <w:sz w:val="24"/>
        </w:rPr>
        <w:t xml:space="preserve"> </w:t>
      </w:r>
      <w:r>
        <w:rPr>
          <w:sz w:val="24"/>
        </w:rPr>
        <w:t>Эта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 процедур, фактов и</w:t>
      </w:r>
      <w:r>
        <w:rPr>
          <w:sz w:val="24"/>
        </w:rPr>
        <w:t xml:space="preserve"> инструментов, чтобы описать, объяснить и предсказать явления. 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людям понять роль математики в мире, высказывать хорошо обоснованные суждения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которые необходимы конструктивному, активному и 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7"/>
          <w:sz w:val="24"/>
        </w:rPr>
        <w:t xml:space="preserve"> </w:t>
      </w:r>
      <w:r>
        <w:rPr>
          <w:sz w:val="24"/>
        </w:rPr>
        <w:t>(математ</w:t>
      </w:r>
      <w:r>
        <w:rPr>
          <w:sz w:val="24"/>
        </w:rPr>
        <w:t>ическая грамотность);</w:t>
      </w:r>
    </w:p>
    <w:p w:rsidR="000532BB" w:rsidRDefault="00EC1C47" w:rsidP="008A5E3A">
      <w:pPr>
        <w:pStyle w:val="a4"/>
        <w:numPr>
          <w:ilvl w:val="0"/>
          <w:numId w:val="3"/>
        </w:numPr>
        <w:tabs>
          <w:tab w:val="left" w:pos="247"/>
        </w:tabs>
        <w:ind w:left="0" w:firstLine="720"/>
        <w:jc w:val="both"/>
        <w:rPr>
          <w:sz w:val="24"/>
        </w:rPr>
      </w:pPr>
      <w:r>
        <w:rPr>
          <w:sz w:val="24"/>
        </w:rPr>
        <w:t>способности человека понимать, использовать, оценивать тексты, размышлять о них и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жизни (читательская грамотность);</w:t>
      </w:r>
    </w:p>
    <w:p w:rsidR="000532BB" w:rsidRDefault="00EC1C47" w:rsidP="008A5E3A">
      <w:pPr>
        <w:pStyle w:val="a4"/>
        <w:numPr>
          <w:ilvl w:val="0"/>
          <w:numId w:val="3"/>
        </w:numPr>
        <w:tabs>
          <w:tab w:val="left" w:pos="247"/>
        </w:tabs>
        <w:ind w:left="0" w:firstLine="720"/>
        <w:jc w:val="both"/>
        <w:rPr>
          <w:sz w:val="24"/>
        </w:rPr>
      </w:pPr>
      <w:r>
        <w:rPr>
          <w:sz w:val="24"/>
        </w:rPr>
        <w:t>способности человека осваивать и использовать естественнонаучные знания для распознания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вопросов, для освоения новых знаний, для объяснения естественнонаучных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формулирования основанных на </w:t>
      </w:r>
      <w:r>
        <w:rPr>
          <w:sz w:val="24"/>
        </w:rPr>
        <w:t>научных доказательствах выводов в связи с 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проблематикой; понимать основные особенности естествознания как формы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на матер</w:t>
      </w:r>
      <w:r>
        <w:rPr>
          <w:sz w:val="24"/>
        </w:rPr>
        <w:t>иальную, интеллектуальную и культурную сферы общества; проявлять 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 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сестествознанием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(естественнонаучная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грамотность);</w:t>
      </w:r>
    </w:p>
    <w:p w:rsidR="000532BB" w:rsidRDefault="00EC1C47" w:rsidP="008A5E3A">
      <w:pPr>
        <w:pStyle w:val="a4"/>
        <w:numPr>
          <w:ilvl w:val="0"/>
          <w:numId w:val="3"/>
        </w:numPr>
        <w:tabs>
          <w:tab w:val="left" w:pos="247"/>
        </w:tabs>
        <w:ind w:left="0" w:firstLine="720"/>
        <w:jc w:val="both"/>
        <w:rPr>
          <w:sz w:val="24"/>
        </w:rPr>
      </w:pPr>
      <w:r>
        <w:rPr>
          <w:sz w:val="24"/>
        </w:rPr>
        <w:t>способности человека принимать эффективные решения в разнообразных финансовых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улучшению финансового благополучия личности и общества, а также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жизни.</w:t>
      </w:r>
    </w:p>
    <w:p w:rsidR="000532BB" w:rsidRDefault="00EC1C47" w:rsidP="008A5E3A">
      <w:pPr>
        <w:pStyle w:val="a3"/>
        <w:ind w:left="0" w:firstLine="720"/>
        <w:jc w:val="both"/>
      </w:pPr>
      <w:r>
        <w:t>В Программе содержание внеурочной деятельност</w:t>
      </w:r>
      <w:r>
        <w:t xml:space="preserve">и ФГ структурно представлено шестью </w:t>
      </w:r>
      <w:proofErr w:type="gramStart"/>
      <w:r>
        <w:t>модулями</w:t>
      </w:r>
      <w:proofErr w:type="gramEnd"/>
      <w:r>
        <w:rPr>
          <w:spacing w:val="-58"/>
        </w:rPr>
        <w:t xml:space="preserve"> </w:t>
      </w:r>
      <w:r>
        <w:t>обеспечивающими непрерывность освоения на уровне основного общего образования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0532BB" w:rsidRDefault="00EC1C47" w:rsidP="008A5E3A">
      <w:pPr>
        <w:pStyle w:val="a3"/>
        <w:ind w:left="0" w:firstLine="720"/>
        <w:jc w:val="both"/>
      </w:pPr>
      <w:r>
        <w:t>модуль № 1 «Читательская грамотность»;</w:t>
      </w:r>
      <w:r>
        <w:rPr>
          <w:spacing w:val="1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7"/>
        </w:rPr>
        <w:t xml:space="preserve"> </w:t>
      </w:r>
      <w:r>
        <w:t>грамотность»;</w:t>
      </w:r>
    </w:p>
    <w:p w:rsidR="000532BB" w:rsidRDefault="00EC1C47" w:rsidP="008A5E3A">
      <w:pPr>
        <w:pStyle w:val="a3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 «Естественно-научная</w:t>
      </w:r>
      <w:r>
        <w:rPr>
          <w:spacing w:val="-5"/>
        </w:rPr>
        <w:t xml:space="preserve"> </w:t>
      </w:r>
      <w:r>
        <w:t>грамотность»;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«Глобальные</w:t>
      </w:r>
      <w:r>
        <w:rPr>
          <w:spacing w:val="-3"/>
        </w:rPr>
        <w:t xml:space="preserve"> </w:t>
      </w:r>
      <w:r>
        <w:t>компетенции»;</w:t>
      </w:r>
    </w:p>
    <w:p w:rsidR="000532BB" w:rsidRDefault="00EC1C47" w:rsidP="008A5E3A">
      <w:pPr>
        <w:pStyle w:val="a3"/>
        <w:ind w:left="0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t>грамотность»;</w:t>
      </w:r>
      <w:r>
        <w:rPr>
          <w:spacing w:val="-5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«Креативное</w:t>
      </w:r>
      <w:r>
        <w:rPr>
          <w:spacing w:val="-3"/>
        </w:rPr>
        <w:t xml:space="preserve"> </w:t>
      </w:r>
      <w:r>
        <w:t>мышление»;</w:t>
      </w:r>
    </w:p>
    <w:p w:rsidR="000532BB" w:rsidRDefault="000532BB" w:rsidP="008A5E3A">
      <w:pPr>
        <w:ind w:firstLine="720"/>
        <w:jc w:val="both"/>
        <w:sectPr w:rsidR="000532BB">
          <w:pgSz w:w="11900" w:h="16850"/>
          <w:pgMar w:top="500" w:right="560" w:bottom="280" w:left="560" w:header="720" w:footer="720" w:gutter="0"/>
          <w:cols w:space="720"/>
        </w:sectPr>
      </w:pPr>
    </w:p>
    <w:p w:rsidR="000532BB" w:rsidRDefault="00EC1C47" w:rsidP="008A5E3A">
      <w:pPr>
        <w:pStyle w:val="1"/>
        <w:ind w:left="0" w:firstLine="720"/>
        <w:jc w:val="both"/>
      </w:pPr>
      <w:r>
        <w:lastRenderedPageBreak/>
        <w:t>ОБЩАЯ</w:t>
      </w:r>
      <w:r>
        <w:rPr>
          <w:spacing w:val="-6"/>
        </w:rPr>
        <w:t xml:space="preserve"> </w:t>
      </w:r>
      <w:r>
        <w:t>ХА</w:t>
      </w:r>
      <w:r>
        <w:t>РАКТЕРИСТИКА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532BB" w:rsidRDefault="00EC1C47" w:rsidP="008A5E3A">
      <w:pPr>
        <w:ind w:firstLine="720"/>
        <w:jc w:val="both"/>
        <w:rPr>
          <w:b/>
          <w:sz w:val="24"/>
        </w:rPr>
      </w:pPr>
      <w:r>
        <w:rPr>
          <w:b/>
          <w:sz w:val="24"/>
        </w:rPr>
        <w:t>«ФУНКЦИОНАЛЬНАЯ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ГРАМОТНОСТЬ»</w:t>
      </w:r>
    </w:p>
    <w:p w:rsidR="000532BB" w:rsidRDefault="00EC1C47" w:rsidP="008A5E3A">
      <w:pPr>
        <w:pStyle w:val="a3"/>
        <w:ind w:left="0" w:firstLine="720"/>
        <w:jc w:val="both"/>
      </w:pPr>
      <w:r>
        <w:t>Понятие функциональной грамотности сравнительно молодо: появилось в конце 60-х годов</w:t>
      </w:r>
      <w:r>
        <w:rPr>
          <w:spacing w:val="-57"/>
        </w:rPr>
        <w:t xml:space="preserve"> </w:t>
      </w:r>
      <w:r>
        <w:t>прошлого века в документах ЮНЕСКО и позднее вошло в обиход исследователей. Примерно до</w:t>
      </w:r>
      <w:r>
        <w:rPr>
          <w:spacing w:val="1"/>
        </w:rPr>
        <w:t xml:space="preserve"> </w:t>
      </w:r>
      <w:r>
        <w:t>середины 70-х годо</w:t>
      </w:r>
      <w:r>
        <w:t>в концепция и стратегия исследования связывалась с профессиональной</w:t>
      </w:r>
      <w:r>
        <w:rPr>
          <w:spacing w:val="1"/>
        </w:rPr>
        <w:t xml:space="preserve"> </w:t>
      </w:r>
      <w:r>
        <w:t>деятельностью людей: компенсацией недостающих знаний и умений в этой сфере. В дальнейшем</w:t>
      </w:r>
      <w:r>
        <w:rPr>
          <w:spacing w:val="1"/>
        </w:rPr>
        <w:t xml:space="preserve"> </w:t>
      </w:r>
      <w:r>
        <w:t>этот подход был признан односторонним. Функциональная грамотность стала рассматриваться в</w:t>
      </w:r>
      <w:r>
        <w:rPr>
          <w:spacing w:val="1"/>
        </w:rPr>
        <w:t xml:space="preserve"> </w:t>
      </w:r>
      <w:r>
        <w:t>более шир</w:t>
      </w:r>
      <w:r>
        <w:t>оком смысле: включать компьютерную грамотность, политическую, экономическую</w:t>
      </w:r>
      <w:r>
        <w:rPr>
          <w:spacing w:val="1"/>
        </w:rPr>
        <w:t xml:space="preserve"> </w:t>
      </w:r>
      <w:r>
        <w:t>грамотность и т.д. В таком контексте функциональная грамотность выступает как 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интегрирующей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общего)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многоплановой человеческой деятельностью. Мониторинговым исследованием качества общего</w:t>
      </w:r>
      <w:r>
        <w:rPr>
          <w:spacing w:val="1"/>
        </w:rPr>
        <w:t xml:space="preserve"> </w:t>
      </w:r>
      <w:r>
        <w:t>образования, призванным ответить на вопрос: «Обладают ли учащиеся 15-летнего возраста,</w:t>
      </w:r>
      <w:r>
        <w:rPr>
          <w:spacing w:val="1"/>
        </w:rPr>
        <w:t xml:space="preserve"> </w:t>
      </w:r>
      <w:r>
        <w:t>получившие обязательное общее образование, знаниями и умениями, необходи</w:t>
      </w:r>
      <w:r>
        <w:t>мыми им для</w:t>
      </w:r>
      <w:r>
        <w:rPr>
          <w:spacing w:val="1"/>
        </w:rPr>
        <w:t xml:space="preserve"> </w:t>
      </w:r>
      <w:r>
        <w:t>полноценного функционирования в современном обществе, т.е. для решения широкого диапазона</w:t>
      </w:r>
      <w:r>
        <w:rPr>
          <w:spacing w:val="1"/>
        </w:rPr>
        <w:t xml:space="preserve"> </w:t>
      </w:r>
      <w:r>
        <w:t>задач в различных сферах человеческой деятельности, общения и социальных отношений?», -</w:t>
      </w:r>
      <w:r>
        <w:rPr>
          <w:spacing w:val="1"/>
        </w:rPr>
        <w:t xml:space="preserve"> </w:t>
      </w:r>
      <w:r>
        <w:t>является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). И </w:t>
      </w:r>
      <w:r>
        <w:t>функциональная грамотность</w:t>
      </w:r>
      <w:r>
        <w:rPr>
          <w:spacing w:val="1"/>
        </w:rPr>
        <w:t xml:space="preserve"> </w:t>
      </w:r>
      <w:r>
        <w:t>понимается PISA как знания и умения, необходимые для полноценного функционирования</w:t>
      </w:r>
      <w:r>
        <w:rPr>
          <w:spacing w:val="1"/>
        </w:rPr>
        <w:t xml:space="preserve"> </w:t>
      </w:r>
      <w:r>
        <w:t>человека в современном обществе. PISA в своих мониторингах оценивает 5 видов 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-1"/>
        </w:rPr>
        <w:t xml:space="preserve"> </w:t>
      </w:r>
      <w:r>
        <w:t>математическую,</w:t>
      </w:r>
      <w:r>
        <w:rPr>
          <w:spacing w:val="-1"/>
        </w:rPr>
        <w:t xml:space="preserve"> </w:t>
      </w:r>
      <w:r>
        <w:t>естественнонаучную,</w:t>
      </w:r>
      <w:r>
        <w:rPr>
          <w:spacing w:val="-2"/>
        </w:rPr>
        <w:t xml:space="preserve"> </w:t>
      </w:r>
      <w:r>
        <w:t>креати</w:t>
      </w:r>
      <w:r>
        <w:t>вное</w:t>
      </w:r>
      <w:r>
        <w:rPr>
          <w:spacing w:val="-3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финансовую.</w:t>
      </w:r>
    </w:p>
    <w:p w:rsidR="000532BB" w:rsidRDefault="00EC1C47" w:rsidP="008A5E3A">
      <w:pPr>
        <w:pStyle w:val="a3"/>
        <w:ind w:left="0" w:firstLine="720"/>
        <w:jc w:val="both"/>
      </w:pPr>
      <w:r>
        <w:t>Проблема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актуализировалась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году благодаря Указу Президента РФ от 7 мая 2018 г. № 204 «О национальных целях 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1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года».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Указу,</w:t>
      </w:r>
    </w:p>
    <w:p w:rsidR="000532BB" w:rsidRDefault="00EC1C47" w:rsidP="008A5E3A">
      <w:pPr>
        <w:pStyle w:val="a3"/>
        <w:ind w:left="0" w:firstLine="720"/>
        <w:jc w:val="both"/>
      </w:pPr>
      <w:r>
        <w:t>«в</w:t>
      </w:r>
      <w:r>
        <w:rPr>
          <w:spacing w:val="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вхождение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ведущих</w:t>
      </w:r>
      <w:r>
        <w:rPr>
          <w:spacing w:val="5"/>
        </w:rPr>
        <w:t xml:space="preserve"> </w:t>
      </w:r>
      <w:r>
        <w:t>стран</w:t>
      </w:r>
      <w:r>
        <w:rPr>
          <w:spacing w:val="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общего образования» Поскольку функциональная грамотность понимается как совокупность</w:t>
      </w:r>
      <w:r>
        <w:rPr>
          <w:spacing w:val="1"/>
        </w:rPr>
        <w:t xml:space="preserve"> </w:t>
      </w:r>
      <w:r>
        <w:t>знаний и умений, обеспечивающих полноценное функционирование человека в современном</w:t>
      </w:r>
      <w:r>
        <w:rPr>
          <w:spacing w:val="1"/>
        </w:rPr>
        <w:t xml:space="preserve"> </w:t>
      </w:r>
      <w:r>
        <w:t>обществе, ее развитие у школьников необходимо не только для повышения результатов</w:t>
      </w:r>
      <w:r>
        <w:rPr>
          <w:spacing w:val="1"/>
        </w:rPr>
        <w:t xml:space="preserve"> </w:t>
      </w:r>
      <w:r>
        <w:t>монит</w:t>
      </w:r>
      <w:r>
        <w:t>оринга PISA, как факта доказательства выполнения Правительством РФ поставленных перед</w:t>
      </w:r>
      <w:r>
        <w:rPr>
          <w:spacing w:val="1"/>
        </w:rPr>
        <w:t xml:space="preserve"> </w:t>
      </w:r>
      <w:r>
        <w:t>ним Президентом задач, но и для развития российского общества в целом. Низкий 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затрудняет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</w:t>
      </w:r>
      <w:r>
        <w:t>зацию</w:t>
      </w:r>
      <w:r>
        <w:rPr>
          <w:spacing w:val="-57"/>
        </w:rPr>
        <w:t xml:space="preserve"> </w:t>
      </w:r>
      <w:r>
        <w:t>в социуме. Современному российскому обществу нужны эффективные граждане, способные</w:t>
      </w:r>
      <w:r>
        <w:rPr>
          <w:spacing w:val="1"/>
        </w:rPr>
        <w:t xml:space="preserve"> </w:t>
      </w:r>
      <w:r>
        <w:t>максимально реализовать свои потенциальные возможности в трудовой и профессиональной</w:t>
      </w:r>
      <w:r>
        <w:rPr>
          <w:spacing w:val="1"/>
        </w:rPr>
        <w:t xml:space="preserve"> </w:t>
      </w:r>
      <w:r>
        <w:t>деятельности, и тем самым принести пользу обществу, способствовать развитию страны</w:t>
      </w:r>
      <w:r>
        <w:t>. Этим</w:t>
      </w:r>
      <w:r>
        <w:rPr>
          <w:spacing w:val="1"/>
        </w:rPr>
        <w:t xml:space="preserve"> </w:t>
      </w:r>
      <w:r>
        <w:t>объясняется актуальность проблемы развития функциональной грамотности у школьников на</w:t>
      </w:r>
      <w:r>
        <w:rPr>
          <w:spacing w:val="1"/>
        </w:rPr>
        <w:t xml:space="preserve"> </w:t>
      </w:r>
      <w:r>
        <w:t>уровне общества. Результаты лонгитюдных исследований, проведенных на выборках 2000 и 2003</w:t>
      </w:r>
      <w:r>
        <w:rPr>
          <w:spacing w:val="1"/>
        </w:rPr>
        <w:t xml:space="preserve"> </w:t>
      </w:r>
      <w:r>
        <w:t>гг. странами-участницами мониторингов PISA показали, что результаты оценк</w:t>
      </w:r>
      <w:r>
        <w:t>и функциональной</w:t>
      </w:r>
      <w:r>
        <w:rPr>
          <w:spacing w:val="1"/>
        </w:rPr>
        <w:t xml:space="preserve"> </w:t>
      </w:r>
      <w:r>
        <w:t>грамотности 15-летних учащихся являются надежным индикатором дальнейшей образовательной</w:t>
      </w:r>
      <w:r>
        <w:rPr>
          <w:spacing w:val="1"/>
        </w:rPr>
        <w:t xml:space="preserve"> </w:t>
      </w:r>
      <w:r>
        <w:t>траектории молодых людей и их благосостояния. Любой школьник хочет быть социально</w:t>
      </w:r>
      <w:r>
        <w:rPr>
          <w:spacing w:val="1"/>
        </w:rPr>
        <w:t xml:space="preserve"> </w:t>
      </w:r>
      <w:r>
        <w:t>успешным, его родители также надеются на высокий уровень благополучия своего ребенка во</w:t>
      </w:r>
      <w:r>
        <w:rPr>
          <w:spacing w:val="1"/>
        </w:rPr>
        <w:t xml:space="preserve"> </w:t>
      </w:r>
      <w:r>
        <w:t>взрослой жизни. Поэтому актуальность развития функциональной грамотности обоснована ещ</w:t>
      </w:r>
      <w:r>
        <w:t>е и</w:t>
      </w:r>
      <w:r>
        <w:rPr>
          <w:spacing w:val="1"/>
        </w:rPr>
        <w:t xml:space="preserve"> </w:t>
      </w:r>
      <w:r>
        <w:t>тем, что субъекты образовательного процесса заинтересованы в высоких академических и</w:t>
      </w:r>
      <w:r>
        <w:rPr>
          <w:spacing w:val="1"/>
        </w:rPr>
        <w:t xml:space="preserve"> </w:t>
      </w:r>
      <w:r>
        <w:t>социальных достижениях обучающихся,</w:t>
      </w:r>
      <w:r>
        <w:rPr>
          <w:spacing w:val="-2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 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0532BB" w:rsidRDefault="000532BB" w:rsidP="008A5E3A">
      <w:pPr>
        <w:ind w:firstLine="720"/>
        <w:jc w:val="both"/>
        <w:sectPr w:rsidR="000532BB">
          <w:pgSz w:w="11900" w:h="16850"/>
          <w:pgMar w:top="220" w:right="560" w:bottom="280" w:left="560" w:header="720" w:footer="720" w:gutter="0"/>
          <w:cols w:space="720"/>
        </w:sectPr>
      </w:pPr>
    </w:p>
    <w:p w:rsidR="000532BB" w:rsidRDefault="00EC1C47" w:rsidP="008A5E3A">
      <w:pPr>
        <w:pStyle w:val="1"/>
        <w:ind w:left="0" w:firstLine="720"/>
        <w:jc w:val="both"/>
      </w:pPr>
      <w:r>
        <w:lastRenderedPageBreak/>
        <w:t>ЦЕЛЬ ЗАНЯТИЙ ВНЕУРОЧНОЙ ДЕЯТЕЛЬНОСТИ «ФУНКЦИОНАЛЬНАЯ</w:t>
      </w:r>
      <w:r>
        <w:rPr>
          <w:spacing w:val="-57"/>
        </w:rPr>
        <w:t xml:space="preserve"> </w:t>
      </w:r>
      <w:r>
        <w:t>ГРАМОТНОСТЬ»</w:t>
      </w:r>
    </w:p>
    <w:p w:rsidR="000532BB" w:rsidRDefault="000532BB" w:rsidP="008A5E3A">
      <w:pPr>
        <w:pStyle w:val="a3"/>
        <w:ind w:left="0" w:firstLine="720"/>
        <w:jc w:val="both"/>
        <w:rPr>
          <w:b/>
          <w:sz w:val="29"/>
        </w:rPr>
      </w:pPr>
    </w:p>
    <w:p w:rsidR="000532BB" w:rsidRDefault="00EC1C47" w:rsidP="008A5E3A">
      <w:pPr>
        <w:pStyle w:val="a3"/>
        <w:ind w:left="0" w:firstLine="720"/>
        <w:jc w:val="both"/>
      </w:pPr>
      <w:r>
        <w:t>Основная цель: развитие способности обучающихся применять приобретенные знания, умения и</w:t>
      </w:r>
      <w:r>
        <w:rPr>
          <w:spacing w:val="-5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(обеспечение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жизнью)</w:t>
      </w:r>
      <w:r>
        <w:t>.</w:t>
      </w:r>
    </w:p>
    <w:p w:rsidR="000532BB" w:rsidRDefault="000532BB" w:rsidP="008A5E3A">
      <w:pPr>
        <w:pStyle w:val="a3"/>
        <w:ind w:left="0" w:firstLine="720"/>
        <w:jc w:val="both"/>
        <w:rPr>
          <w:sz w:val="30"/>
        </w:rPr>
      </w:pPr>
    </w:p>
    <w:p w:rsidR="000532BB" w:rsidRDefault="00EC1C47" w:rsidP="008A5E3A">
      <w:pPr>
        <w:pStyle w:val="a3"/>
        <w:ind w:left="0" w:firstLine="720"/>
        <w:jc w:val="both"/>
      </w:pPr>
      <w:r>
        <w:t>Основная задача: формирование и развитие функциональной грамотности школьников:</w:t>
      </w:r>
      <w:r>
        <w:rPr>
          <w:spacing w:val="1"/>
        </w:rPr>
        <w:t xml:space="preserve"> </w:t>
      </w:r>
      <w:r>
        <w:t>читательской, математической, естественно-научной, финансовой, направленной и на развитие</w:t>
      </w:r>
      <w:r>
        <w:rPr>
          <w:spacing w:val="-57"/>
        </w:rPr>
        <w:t xml:space="preserve"> </w:t>
      </w:r>
      <w:r>
        <w:t>креативного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 глобальных</w:t>
      </w:r>
      <w:r>
        <w:rPr>
          <w:spacing w:val="1"/>
        </w:rPr>
        <w:t xml:space="preserve"> </w:t>
      </w:r>
      <w:r>
        <w:t>компетенций.</w:t>
      </w:r>
    </w:p>
    <w:p w:rsidR="000532BB" w:rsidRDefault="000532BB" w:rsidP="008A5E3A">
      <w:pPr>
        <w:pStyle w:val="a3"/>
        <w:ind w:left="0" w:firstLine="720"/>
        <w:jc w:val="both"/>
        <w:rPr>
          <w:sz w:val="29"/>
        </w:rPr>
      </w:pPr>
    </w:p>
    <w:p w:rsidR="000532BB" w:rsidRDefault="00EC1C47" w:rsidP="008A5E3A">
      <w:pPr>
        <w:pStyle w:val="a3"/>
        <w:ind w:left="0" w:firstLine="720"/>
        <w:jc w:val="both"/>
      </w:pPr>
      <w:r>
        <w:t>Программа</w:t>
      </w:r>
      <w:r>
        <w:rPr>
          <w:spacing w:val="-5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развитие:</w:t>
      </w:r>
      <w:r>
        <w:rPr>
          <w:spacing w:val="-3"/>
        </w:rPr>
        <w:t xml:space="preserve"> </w:t>
      </w:r>
      <w:r>
        <w:t>люб</w:t>
      </w:r>
      <w:r>
        <w:t>ознательности</w:t>
      </w:r>
      <w:r>
        <w:rPr>
          <w:spacing w:val="-3"/>
        </w:rPr>
        <w:t xml:space="preserve"> </w:t>
      </w:r>
      <w:r>
        <w:t>(активного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заданиям)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способности к самостоятельному поиску ответов; воображения как способности к продуцированию</w:t>
      </w:r>
      <w:r>
        <w:rPr>
          <w:spacing w:val="1"/>
        </w:rPr>
        <w:t xml:space="preserve"> </w:t>
      </w:r>
      <w:r>
        <w:t>собственных идей; способности оценивать предложенные идеи и умения быстро перестраивать свою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изменившихся</w:t>
      </w:r>
      <w:r>
        <w:rPr>
          <w:spacing w:val="2"/>
        </w:rPr>
        <w:t xml:space="preserve"> </w:t>
      </w:r>
      <w:r>
        <w:t>условиях.</w:t>
      </w:r>
    </w:p>
    <w:p w:rsidR="000532BB" w:rsidRDefault="000532BB" w:rsidP="008A5E3A">
      <w:pPr>
        <w:pStyle w:val="a3"/>
        <w:ind w:left="0" w:firstLine="720"/>
        <w:jc w:val="both"/>
        <w:rPr>
          <w:sz w:val="25"/>
        </w:rPr>
      </w:pPr>
    </w:p>
    <w:p w:rsidR="000532BB" w:rsidRDefault="00EC1C47" w:rsidP="008A5E3A">
      <w:pPr>
        <w:pStyle w:val="1"/>
        <w:ind w:left="0" w:firstLine="720"/>
        <w:jc w:val="both"/>
      </w:pPr>
      <w:r>
        <w:t>МЕСТО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532BB" w:rsidRDefault="00EC1C47" w:rsidP="008A5E3A">
      <w:pPr>
        <w:pStyle w:val="a3"/>
        <w:ind w:left="0" w:firstLine="720"/>
        <w:jc w:val="both"/>
      </w:pPr>
      <w:r>
        <w:t xml:space="preserve">На занятия внеурочной деятельностью ФГ в 6 классе предусматривается по 1 часу </w:t>
      </w:r>
      <w:r>
        <w:t>в неделю,</w:t>
      </w:r>
      <w:r>
        <w:rPr>
          <w:spacing w:val="-58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ФГ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часов.</w:t>
      </w:r>
    </w:p>
    <w:p w:rsidR="008A5E3A" w:rsidRDefault="008A5E3A">
      <w:pPr>
        <w:pStyle w:val="1"/>
        <w:spacing w:before="64"/>
      </w:pPr>
    </w:p>
    <w:p w:rsidR="000532BB" w:rsidRDefault="00EC1C47">
      <w:pPr>
        <w:pStyle w:val="1"/>
        <w:spacing w:before="64"/>
      </w:pPr>
      <w:r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8A5E3A" w:rsidRDefault="008A5E3A" w:rsidP="008A5E3A">
      <w:pPr>
        <w:ind w:firstLine="720"/>
        <w:jc w:val="both"/>
        <w:rPr>
          <w:b/>
          <w:sz w:val="24"/>
        </w:rPr>
      </w:pPr>
    </w:p>
    <w:p w:rsidR="000532BB" w:rsidRDefault="00EC1C47" w:rsidP="008A5E3A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«Читательская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0532BB" w:rsidRDefault="00EC1C47" w:rsidP="008A5E3A">
      <w:pPr>
        <w:pStyle w:val="a3"/>
        <w:ind w:left="0" w:firstLine="720"/>
        <w:jc w:val="both"/>
      </w:pPr>
      <w:r>
        <w:t>Герой</w:t>
      </w:r>
      <w:r>
        <w:rPr>
          <w:spacing w:val="-5"/>
        </w:rPr>
        <w:t xml:space="preserve"> </w:t>
      </w:r>
      <w:r>
        <w:t>рассказа «Второй».</w:t>
      </w:r>
      <w:r>
        <w:rPr>
          <w:spacing w:val="-1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взяли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раза? Почему</w:t>
      </w:r>
      <w:r>
        <w:rPr>
          <w:spacing w:val="-57"/>
        </w:rPr>
        <w:t xml:space="preserve"> </w:t>
      </w:r>
      <w:r>
        <w:t xml:space="preserve">герой умеет слушать музыку? Почему Густав держится обособлено? Почему герой </w:t>
      </w:r>
      <w:proofErr w:type="gramStart"/>
      <w:r>
        <w:t>хотел уйти</w:t>
      </w:r>
      <w:proofErr w:type="gramEnd"/>
      <w:r>
        <w:rPr>
          <w:spacing w:val="1"/>
        </w:rPr>
        <w:t xml:space="preserve"> </w:t>
      </w:r>
      <w:r>
        <w:t>увидев</w:t>
      </w:r>
      <w:r>
        <w:rPr>
          <w:spacing w:val="-2"/>
        </w:rPr>
        <w:t xml:space="preserve"> </w:t>
      </w:r>
      <w:r>
        <w:t>Густава?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герой понимает слово</w:t>
      </w:r>
      <w:r>
        <w:rPr>
          <w:spacing w:val="3"/>
        </w:rPr>
        <w:t xml:space="preserve"> </w:t>
      </w:r>
      <w:r>
        <w:t>«аутист».</w:t>
      </w:r>
    </w:p>
    <w:p w:rsidR="000532BB" w:rsidRDefault="00EC1C47" w:rsidP="008A5E3A">
      <w:pPr>
        <w:pStyle w:val="a3"/>
        <w:ind w:left="0" w:firstLine="720"/>
        <w:jc w:val="both"/>
      </w:pPr>
      <w:r>
        <w:t>Способы общения животных. «Язык» мартышек-</w:t>
      </w:r>
      <w:proofErr w:type="spellStart"/>
      <w:r>
        <w:t>верветок</w:t>
      </w:r>
      <w:proofErr w:type="spellEnd"/>
      <w:r>
        <w:t>. Способы общения мышей и крыс. Свист</w:t>
      </w:r>
      <w:r>
        <w:rPr>
          <w:spacing w:val="-57"/>
        </w:rPr>
        <w:t xml:space="preserve"> </w:t>
      </w:r>
      <w:r>
        <w:t>дельфина.</w:t>
      </w:r>
      <w:r>
        <w:rPr>
          <w:spacing w:val="-1"/>
        </w:rPr>
        <w:t xml:space="preserve"> </w:t>
      </w:r>
      <w:r>
        <w:t>Эмоцион</w:t>
      </w:r>
      <w:r>
        <w:t>альное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собаки.</w:t>
      </w:r>
      <w:r>
        <w:rPr>
          <w:spacing w:val="-1"/>
        </w:rPr>
        <w:t xml:space="preserve"> </w:t>
      </w:r>
      <w:r>
        <w:t>Новые</w:t>
      </w:r>
      <w:r>
        <w:rPr>
          <w:spacing w:val="3"/>
        </w:rPr>
        <w:t xml:space="preserve"> </w:t>
      </w:r>
      <w:r>
        <w:t>устройства.</w:t>
      </w:r>
    </w:p>
    <w:p w:rsidR="000532BB" w:rsidRDefault="00EC1C47" w:rsidP="008A5E3A">
      <w:pPr>
        <w:pStyle w:val="a3"/>
        <w:ind w:left="0" w:firstLine="720"/>
        <w:jc w:val="both"/>
      </w:pPr>
      <w:r>
        <w:t>Князь</w:t>
      </w:r>
      <w:r>
        <w:rPr>
          <w:spacing w:val="-4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Тулы.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пряники.</w:t>
      </w:r>
      <w:r>
        <w:rPr>
          <w:spacing w:val="-4"/>
        </w:rPr>
        <w:t xml:space="preserve"> </w:t>
      </w:r>
      <w:r>
        <w:t>Тульские</w:t>
      </w:r>
      <w:r>
        <w:rPr>
          <w:spacing w:val="-4"/>
        </w:rPr>
        <w:t xml:space="preserve"> </w:t>
      </w:r>
      <w:r>
        <w:t>самовары.</w:t>
      </w:r>
      <w:r>
        <w:rPr>
          <w:spacing w:val="-57"/>
        </w:rPr>
        <w:t xml:space="preserve"> </w:t>
      </w:r>
      <w:r>
        <w:t>Атлантида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«континент-призрак».</w:t>
      </w:r>
      <w:r>
        <w:rPr>
          <w:spacing w:val="-1"/>
        </w:rPr>
        <w:t xml:space="preserve"> </w:t>
      </w:r>
      <w:r>
        <w:t>Легенды об</w:t>
      </w:r>
      <w:r>
        <w:rPr>
          <w:spacing w:val="2"/>
        </w:rPr>
        <w:t xml:space="preserve"> </w:t>
      </w:r>
      <w:r>
        <w:t>Атлантиде.</w:t>
      </w:r>
    </w:p>
    <w:p w:rsidR="000532BB" w:rsidRDefault="00EC1C47" w:rsidP="008A5E3A">
      <w:pPr>
        <w:pStyle w:val="a3"/>
        <w:ind w:left="0" w:firstLine="720"/>
        <w:jc w:val="both"/>
      </w:pPr>
      <w:r>
        <w:t>Рассказ «Мой первый друг, мой друг бесценный». Главный герой рас</w:t>
      </w:r>
      <w:r>
        <w:t>сказа. Почему герой не хотел</w:t>
      </w:r>
      <w:r>
        <w:rPr>
          <w:spacing w:val="-58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обвинить</w:t>
      </w:r>
      <w:r>
        <w:rPr>
          <w:spacing w:val="-2"/>
        </w:rPr>
        <w:t xml:space="preserve"> </w:t>
      </w:r>
      <w:r>
        <w:t>Павлика?</w:t>
      </w:r>
      <w:r>
        <w:rPr>
          <w:spacing w:val="3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доски.</w:t>
      </w:r>
      <w:r>
        <w:rPr>
          <w:spacing w:val="-1"/>
        </w:rPr>
        <w:t xml:space="preserve"> </w:t>
      </w:r>
      <w:r>
        <w:t>Был ли</w:t>
      </w:r>
      <w:r>
        <w:rPr>
          <w:spacing w:val="-1"/>
        </w:rPr>
        <w:t xml:space="preserve"> </w:t>
      </w:r>
      <w:r>
        <w:t>Павлик виноват?</w:t>
      </w:r>
    </w:p>
    <w:p w:rsidR="000532BB" w:rsidRDefault="00EC1C47" w:rsidP="008A5E3A">
      <w:pPr>
        <w:pStyle w:val="a3"/>
        <w:ind w:left="0" w:firstLine="720"/>
        <w:jc w:val="both"/>
      </w:pPr>
      <w:r>
        <w:t>Берестяная грамота. Главная ценность берестяных грамот для историков всего мира. Интервью с</w:t>
      </w:r>
      <w:r>
        <w:rPr>
          <w:spacing w:val="-58"/>
        </w:rPr>
        <w:t xml:space="preserve"> </w:t>
      </w:r>
      <w:r>
        <w:t>учёными</w:t>
      </w:r>
      <w:r>
        <w:rPr>
          <w:spacing w:val="-1"/>
        </w:rPr>
        <w:t xml:space="preserve"> </w:t>
      </w:r>
      <w:r>
        <w:t>археологами. Карта</w:t>
      </w:r>
      <w:r>
        <w:rPr>
          <w:spacing w:val="3"/>
        </w:rPr>
        <w:t xml:space="preserve"> </w:t>
      </w:r>
      <w:r>
        <w:t>«найденных</w:t>
      </w:r>
      <w:r>
        <w:rPr>
          <w:spacing w:val="1"/>
        </w:rPr>
        <w:t xml:space="preserve"> </w:t>
      </w:r>
      <w:r>
        <w:t>берестяных грамот».</w:t>
      </w:r>
    </w:p>
    <w:p w:rsidR="000532BB" w:rsidRDefault="00EC1C47" w:rsidP="008A5E3A">
      <w:pPr>
        <w:pStyle w:val="1"/>
        <w:ind w:left="0" w:firstLine="72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грамотность»:</w:t>
      </w:r>
    </w:p>
    <w:p w:rsidR="000532BB" w:rsidRDefault="00EC1C47" w:rsidP="008A5E3A">
      <w:pPr>
        <w:pStyle w:val="a3"/>
        <w:ind w:left="0" w:firstLine="720"/>
        <w:jc w:val="both"/>
      </w:pPr>
      <w:r>
        <w:t>Чертёж скворечника. Вычисление возможности изготовления скворечни</w:t>
      </w:r>
      <w:r>
        <w:t>ка из имеющейся доски.</w:t>
      </w:r>
      <w:r>
        <w:rPr>
          <w:spacing w:val="-57"/>
        </w:rPr>
        <w:t xml:space="preserve"> </w:t>
      </w:r>
      <w:r>
        <w:t>Вместимость круизного теплохода по реке Лене. Вычисление скорости теплохода. Разница</w:t>
      </w:r>
      <w:r>
        <w:rPr>
          <w:spacing w:val="1"/>
        </w:rPr>
        <w:t xml:space="preserve"> </w:t>
      </w:r>
      <w:r>
        <w:t>температур.</w:t>
      </w:r>
      <w:r>
        <w:rPr>
          <w:spacing w:val="-1"/>
        </w:rPr>
        <w:t xml:space="preserve"> </w:t>
      </w:r>
      <w:r>
        <w:t>Фотографии с</w:t>
      </w:r>
      <w:r>
        <w:rPr>
          <w:spacing w:val="-1"/>
        </w:rPr>
        <w:t xml:space="preserve"> </w:t>
      </w:r>
      <w:r>
        <w:t>развлечениями.</w:t>
      </w:r>
    </w:p>
    <w:p w:rsidR="000532BB" w:rsidRDefault="00EC1C47" w:rsidP="008A5E3A">
      <w:pPr>
        <w:pStyle w:val="a3"/>
        <w:ind w:left="0" w:firstLine="720"/>
        <w:jc w:val="both"/>
      </w:pPr>
      <w:r>
        <w:t xml:space="preserve">Ёмкость </w:t>
      </w:r>
      <w:proofErr w:type="spellStart"/>
      <w:r>
        <w:t>флеш</w:t>
      </w:r>
      <w:proofErr w:type="spellEnd"/>
      <w:r>
        <w:t xml:space="preserve">-карты. Вычисление количества </w:t>
      </w:r>
      <w:proofErr w:type="spellStart"/>
      <w:r>
        <w:t>флешек</w:t>
      </w:r>
      <w:proofErr w:type="spellEnd"/>
      <w:r>
        <w:t>. Выбор магазина. Объём фотографий.</w:t>
      </w:r>
      <w:r>
        <w:rPr>
          <w:spacing w:val="-57"/>
        </w:rPr>
        <w:t xml:space="preserve"> </w:t>
      </w:r>
      <w:r>
        <w:t>Объём перевозок электроб</w:t>
      </w:r>
      <w:r>
        <w:t>усами. Расчет расстояния поездки. Протяжённость московских</w:t>
      </w:r>
      <w:r>
        <w:rPr>
          <w:spacing w:val="1"/>
        </w:rPr>
        <w:t xml:space="preserve"> </w:t>
      </w:r>
      <w:r>
        <w:t>маршрутов.</w:t>
      </w:r>
      <w:r>
        <w:rPr>
          <w:spacing w:val="-2"/>
        </w:rPr>
        <w:t xml:space="preserve"> </w:t>
      </w:r>
      <w:r>
        <w:t>Время выхода</w:t>
      </w:r>
      <w:r>
        <w:rPr>
          <w:spacing w:val="-1"/>
        </w:rPr>
        <w:t xml:space="preserve"> </w:t>
      </w:r>
      <w:r>
        <w:t>рейсов.</w:t>
      </w:r>
    </w:p>
    <w:p w:rsidR="000532BB" w:rsidRDefault="00EC1C47" w:rsidP="008A5E3A">
      <w:pPr>
        <w:pStyle w:val="a3"/>
        <w:ind w:left="0" w:firstLine="720"/>
        <w:jc w:val="both"/>
      </w:pPr>
      <w:r>
        <w:t>Продажа</w:t>
      </w:r>
      <w:r>
        <w:rPr>
          <w:spacing w:val="-6"/>
        </w:rPr>
        <w:t xml:space="preserve"> </w:t>
      </w:r>
      <w:proofErr w:type="spellStart"/>
      <w:r>
        <w:t>электросамокатов</w:t>
      </w:r>
      <w:proofErr w:type="spellEnd"/>
      <w:r>
        <w:t>.</w:t>
      </w:r>
      <w:r>
        <w:rPr>
          <w:spacing w:val="-2"/>
        </w:rPr>
        <w:t xml:space="preserve"> </w:t>
      </w:r>
      <w:r>
        <w:t>Налоговые</w:t>
      </w:r>
      <w:r>
        <w:rPr>
          <w:spacing w:val="-4"/>
        </w:rPr>
        <w:t xml:space="preserve"> </w:t>
      </w:r>
      <w:r>
        <w:t>льготы.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закупок.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проката.</w:t>
      </w:r>
    </w:p>
    <w:p w:rsidR="000532BB" w:rsidRDefault="000532BB" w:rsidP="008A5E3A">
      <w:pPr>
        <w:pStyle w:val="a3"/>
        <w:ind w:left="0" w:firstLine="720"/>
        <w:jc w:val="both"/>
        <w:rPr>
          <w:sz w:val="21"/>
        </w:rPr>
      </w:pPr>
    </w:p>
    <w:p w:rsidR="000532BB" w:rsidRDefault="00EC1C47" w:rsidP="008A5E3A">
      <w:pPr>
        <w:pStyle w:val="1"/>
        <w:ind w:left="0" w:firstLine="720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«Естественно-научная грамотность»:</w:t>
      </w:r>
    </w:p>
    <w:p w:rsidR="000532BB" w:rsidRDefault="00EC1C47" w:rsidP="008A5E3A">
      <w:pPr>
        <w:pStyle w:val="a3"/>
        <w:ind w:left="0" w:firstLine="720"/>
        <w:jc w:val="both"/>
      </w:pPr>
      <w:r>
        <w:t>Состояние воды. Влага на стёклах. Время</w:t>
      </w:r>
      <w:r>
        <w:t xml:space="preserve"> запотевания. Процессы получения чистой воды.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тигров.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тигров.</w:t>
      </w:r>
      <w:r>
        <w:rPr>
          <w:spacing w:val="-4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хищниками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травоядными. Метод</w:t>
      </w:r>
      <w:r>
        <w:rPr>
          <w:spacing w:val="-2"/>
        </w:rPr>
        <w:t xml:space="preserve"> </w:t>
      </w:r>
      <w:proofErr w:type="spellStart"/>
      <w:r>
        <w:t>радиослежения</w:t>
      </w:r>
      <w:proofErr w:type="spellEnd"/>
      <w:r>
        <w:t>.</w:t>
      </w:r>
    </w:p>
    <w:p w:rsidR="000532BB" w:rsidRDefault="00EC1C47" w:rsidP="008A5E3A">
      <w:pPr>
        <w:pStyle w:val="a3"/>
        <w:ind w:left="0" w:firstLine="720"/>
        <w:jc w:val="both"/>
      </w:pPr>
      <w:r>
        <w:t>Условия прорастания семян. Особенность посева. Особенность прорастания семян.</w:t>
      </w:r>
      <w:r>
        <w:rPr>
          <w:spacing w:val="-58"/>
        </w:rPr>
        <w:t xml:space="preserve"> </w:t>
      </w:r>
      <w:r>
        <w:t>Разведение</w:t>
      </w:r>
      <w:r>
        <w:rPr>
          <w:spacing w:val="-3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культур.</w:t>
      </w:r>
      <w:r>
        <w:rPr>
          <w:spacing w:val="-1"/>
        </w:rPr>
        <w:t xml:space="preserve"> </w:t>
      </w:r>
      <w:r>
        <w:t>Генетические</w:t>
      </w:r>
      <w:r>
        <w:rPr>
          <w:spacing w:val="-1"/>
        </w:rPr>
        <w:t xml:space="preserve"> </w:t>
      </w:r>
      <w:r>
        <w:t>копии.</w:t>
      </w:r>
      <w:r>
        <w:rPr>
          <w:spacing w:val="-1"/>
        </w:rPr>
        <w:t xml:space="preserve"> </w:t>
      </w:r>
      <w:r>
        <w:t>Вегетативный</w:t>
      </w:r>
      <w:r>
        <w:rPr>
          <w:spacing w:val="-1"/>
        </w:rPr>
        <w:t xml:space="preserve"> </w:t>
      </w:r>
      <w:r>
        <w:t>способ.</w:t>
      </w:r>
    </w:p>
    <w:p w:rsidR="000532BB" w:rsidRDefault="00EC1C47" w:rsidP="008A5E3A">
      <w:pPr>
        <w:pStyle w:val="a3"/>
        <w:ind w:left="0" w:firstLine="720"/>
        <w:jc w:val="both"/>
      </w:pPr>
      <w:r>
        <w:t>Свойства</w:t>
      </w:r>
      <w:r>
        <w:rPr>
          <w:spacing w:val="-5"/>
        </w:rPr>
        <w:t xml:space="preserve"> </w:t>
      </w:r>
      <w:r>
        <w:t>снега.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снегом.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снега.</w:t>
      </w:r>
    </w:p>
    <w:p w:rsidR="000532BB" w:rsidRDefault="000532BB" w:rsidP="008A5E3A">
      <w:pPr>
        <w:pStyle w:val="a3"/>
        <w:ind w:left="0" w:firstLine="720"/>
        <w:jc w:val="both"/>
        <w:rPr>
          <w:sz w:val="21"/>
        </w:rPr>
      </w:pPr>
    </w:p>
    <w:p w:rsidR="000532BB" w:rsidRDefault="00EC1C47" w:rsidP="008A5E3A">
      <w:pPr>
        <w:pStyle w:val="1"/>
        <w:ind w:left="0" w:firstLine="720"/>
        <w:jc w:val="both"/>
      </w:pPr>
      <w:r>
        <w:t>Модуль №</w:t>
      </w:r>
      <w:r>
        <w:rPr>
          <w:spacing w:val="-2"/>
        </w:rPr>
        <w:t xml:space="preserve"> </w:t>
      </w:r>
      <w:r>
        <w:t>4 «Глобальные</w:t>
      </w:r>
      <w:r>
        <w:rPr>
          <w:spacing w:val="-2"/>
        </w:rPr>
        <w:t xml:space="preserve"> </w:t>
      </w:r>
      <w:r>
        <w:t>компетенции»:</w:t>
      </w:r>
    </w:p>
    <w:p w:rsidR="000532BB" w:rsidRDefault="00EC1C47" w:rsidP="008A5E3A">
      <w:pPr>
        <w:pStyle w:val="a3"/>
        <w:ind w:left="0" w:firstLine="720"/>
        <w:jc w:val="both"/>
      </w:pPr>
      <w:r>
        <w:t>Новогодний</w:t>
      </w:r>
      <w:r>
        <w:rPr>
          <w:spacing w:val="-3"/>
        </w:rPr>
        <w:t xml:space="preserve"> </w:t>
      </w:r>
      <w:r>
        <w:t>кругово</w:t>
      </w:r>
      <w:r>
        <w:t>рот.</w:t>
      </w:r>
      <w:r>
        <w:rPr>
          <w:spacing w:val="-4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высохших</w:t>
      </w:r>
      <w:r>
        <w:rPr>
          <w:spacing w:val="-4"/>
        </w:rPr>
        <w:t xml:space="preserve"> </w:t>
      </w:r>
      <w:r>
        <w:t>ёлок.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6"/>
        </w:rPr>
        <w:t xml:space="preserve"> </w:t>
      </w:r>
      <w:r>
        <w:t>ёлки.</w:t>
      </w:r>
      <w:r>
        <w:rPr>
          <w:spacing w:val="-4"/>
        </w:rPr>
        <w:t xml:space="preserve"> </w:t>
      </w:r>
      <w:r>
        <w:t>Утилизация</w:t>
      </w:r>
      <w:r>
        <w:rPr>
          <w:spacing w:val="-57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ёлок. Пункты приёма</w:t>
      </w:r>
      <w:r>
        <w:rPr>
          <w:spacing w:val="-1"/>
        </w:rPr>
        <w:t xml:space="preserve"> </w:t>
      </w:r>
      <w:r>
        <w:t>ёлок.</w:t>
      </w:r>
    </w:p>
    <w:p w:rsidR="000532BB" w:rsidRDefault="00EC1C47" w:rsidP="008A5E3A">
      <w:pPr>
        <w:pStyle w:val="a3"/>
        <w:ind w:left="0" w:firstLine="720"/>
        <w:jc w:val="both"/>
      </w:pPr>
      <w:r>
        <w:t>Акция</w:t>
      </w:r>
      <w:r>
        <w:rPr>
          <w:spacing w:val="-2"/>
        </w:rPr>
        <w:t xml:space="preserve"> </w:t>
      </w:r>
      <w:r>
        <w:t>«Сохраним</w:t>
      </w:r>
      <w:r>
        <w:rPr>
          <w:spacing w:val="-3"/>
        </w:rPr>
        <w:t xml:space="preserve"> </w:t>
      </w:r>
      <w:r>
        <w:t>лес». Площади</w:t>
      </w:r>
      <w:r>
        <w:rPr>
          <w:spacing w:val="-2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леса.</w:t>
      </w:r>
    </w:p>
    <w:p w:rsidR="000532BB" w:rsidRDefault="00EC1C47" w:rsidP="008A5E3A">
      <w:pPr>
        <w:pStyle w:val="a3"/>
        <w:ind w:left="0" w:firstLine="720"/>
        <w:jc w:val="both"/>
      </w:pPr>
      <w:r>
        <w:t>Вымирание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биоразнообразию.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 Сохранение</w:t>
      </w:r>
      <w:r>
        <w:rPr>
          <w:spacing w:val="-2"/>
        </w:rPr>
        <w:t xml:space="preserve"> </w:t>
      </w:r>
      <w:r>
        <w:t>биоразнообразия планеты.</w:t>
      </w:r>
    </w:p>
    <w:p w:rsidR="000532BB" w:rsidRDefault="00EC1C47" w:rsidP="008A5E3A">
      <w:pPr>
        <w:pStyle w:val="a3"/>
        <w:ind w:left="0" w:firstLine="720"/>
        <w:jc w:val="both"/>
      </w:pPr>
      <w:r>
        <w:lastRenderedPageBreak/>
        <w:t>Деревня на большом острове. Видеоролик о деревне. Мнения жителей. Родной язык жителей</w:t>
      </w:r>
      <w:r>
        <w:rPr>
          <w:spacing w:val="-57"/>
        </w:rPr>
        <w:t xml:space="preserve"> </w:t>
      </w:r>
      <w:r>
        <w:t>деревни.</w:t>
      </w:r>
    </w:p>
    <w:p w:rsidR="000532BB" w:rsidRDefault="00EC1C47" w:rsidP="008A5E3A">
      <w:pPr>
        <w:pStyle w:val="a3"/>
        <w:ind w:left="0" w:firstLine="720"/>
        <w:jc w:val="both"/>
      </w:pPr>
      <w:r>
        <w:t>Как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отмечать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школе?</w:t>
      </w:r>
      <w:r>
        <w:rPr>
          <w:spacing w:val="-1"/>
        </w:rPr>
        <w:t xml:space="preserve"> </w:t>
      </w:r>
      <w:r>
        <w:t>Угощения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одноклассн</w:t>
      </w:r>
      <w:r>
        <w:t>иков.</w:t>
      </w:r>
      <w:r>
        <w:rPr>
          <w:spacing w:val="-2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народов. Традиции народов.</w:t>
      </w:r>
    </w:p>
    <w:p w:rsidR="000532BB" w:rsidRDefault="00EC1C47" w:rsidP="008A5E3A">
      <w:pPr>
        <w:pStyle w:val="a3"/>
        <w:ind w:left="0" w:firstLine="720"/>
        <w:jc w:val="both"/>
      </w:pPr>
      <w:r>
        <w:t>Выборы в школьный совет. Кандидатуры. Выбор представленной информации о кандидатах.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групп.</w:t>
      </w:r>
    </w:p>
    <w:p w:rsidR="000532BB" w:rsidRDefault="00EC1C47" w:rsidP="008A5E3A">
      <w:pPr>
        <w:pStyle w:val="1"/>
        <w:ind w:left="0" w:firstLine="720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«Финансовая грамотность»:</w:t>
      </w:r>
    </w:p>
    <w:p w:rsidR="000532BB" w:rsidRDefault="00EC1C47" w:rsidP="008A5E3A">
      <w:pPr>
        <w:ind w:firstLine="720"/>
        <w:jc w:val="both"/>
        <w:rPr>
          <w:rFonts w:ascii="Cambria" w:hAnsi="Cambria"/>
        </w:rPr>
      </w:pPr>
      <w:r>
        <w:rPr>
          <w:sz w:val="24"/>
        </w:rPr>
        <w:t>Сообщения</w:t>
      </w:r>
      <w:r>
        <w:rPr>
          <w:rFonts w:ascii="Cambria" w:hAnsi="Cambria"/>
        </w:rPr>
        <w:t>, угрожающие безопасности в социальных сетях. Поступки, приводящие к финансовым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потерям.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Простые правила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финансовой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безопасности.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Правильные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действия.</w:t>
      </w:r>
    </w:p>
    <w:p w:rsidR="000532BB" w:rsidRDefault="00EC1C47" w:rsidP="008A5E3A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От чего зависит цена билета на каток? Когда выгоднее сходить на каток? Сколько денег можно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выделить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из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се</w:t>
      </w:r>
      <w:r>
        <w:rPr>
          <w:rFonts w:ascii="Cambria" w:hAnsi="Cambria"/>
        </w:rPr>
        <w:t>мейного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бюджета? Выбор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между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покупкой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новых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коньков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прокатом.</w:t>
      </w:r>
    </w:p>
    <w:p w:rsidR="000532BB" w:rsidRDefault="00EC1C47" w:rsidP="008A5E3A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Выбор вида транспорта для поездки на отдых по городам. Краткосрочная аренда жилья. Посещение и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достопримечательностей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бюджет поездки.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Какие выходные обойдутся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дешевле.</w:t>
      </w:r>
    </w:p>
    <w:p w:rsidR="000532BB" w:rsidRDefault="00EC1C47" w:rsidP="008A5E3A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Тариф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мобильной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связи.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Пакет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услуг.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Финансово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рациональный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выбор.</w:t>
      </w:r>
    </w:p>
    <w:p w:rsidR="000532BB" w:rsidRDefault="00EC1C47" w:rsidP="008A5E3A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Финансовые затраты на парк развлечений. Катание на аттракционах. Блюда на сэкономленные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деньги.</w:t>
      </w:r>
    </w:p>
    <w:p w:rsidR="000532BB" w:rsidRDefault="00EC1C47" w:rsidP="008A5E3A">
      <w:pPr>
        <w:pStyle w:val="1"/>
        <w:ind w:left="0" w:firstLine="72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«Креативное</w:t>
      </w:r>
      <w:r>
        <w:rPr>
          <w:spacing w:val="-2"/>
        </w:rPr>
        <w:t xml:space="preserve"> </w:t>
      </w:r>
      <w:r>
        <w:t>мышление»:</w:t>
      </w:r>
    </w:p>
    <w:p w:rsidR="000532BB" w:rsidRDefault="00EC1C47" w:rsidP="008A5E3A">
      <w:pPr>
        <w:pStyle w:val="a3"/>
        <w:ind w:left="0" w:firstLine="720"/>
        <w:jc w:val="both"/>
      </w:pPr>
      <w:r>
        <w:t>Особенности или недостатки во «вредном совете». Вредный совет по поводу беспорядка в</w:t>
      </w:r>
      <w:r>
        <w:rPr>
          <w:spacing w:val="-58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рюкзаке. Идеи шестиклассников.</w:t>
      </w:r>
      <w:r>
        <w:rPr>
          <w:spacing w:val="-1"/>
        </w:rPr>
        <w:t xml:space="preserve"> </w:t>
      </w:r>
      <w:r>
        <w:t>Доработка</w:t>
      </w:r>
      <w:r>
        <w:rPr>
          <w:spacing w:val="-1"/>
        </w:rPr>
        <w:t xml:space="preserve"> </w:t>
      </w:r>
      <w:r>
        <w:t>идеи.</w:t>
      </w:r>
    </w:p>
    <w:p w:rsidR="000532BB" w:rsidRDefault="00EC1C47" w:rsidP="008A5E3A">
      <w:pPr>
        <w:pStyle w:val="a3"/>
        <w:ind w:left="0" w:firstLine="720"/>
        <w:jc w:val="both"/>
      </w:pPr>
      <w:r>
        <w:t>Варианты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площадок.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площадок.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  <w:r>
        <w:rPr>
          <w:spacing w:val="-57"/>
        </w:rPr>
        <w:t xml:space="preserve"> </w:t>
      </w:r>
      <w:r>
        <w:t>Незаконченные</w:t>
      </w:r>
      <w:r>
        <w:rPr>
          <w:spacing w:val="-5"/>
        </w:rPr>
        <w:t xml:space="preserve"> </w:t>
      </w:r>
      <w:r>
        <w:t>картинки.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картинке-</w:t>
      </w:r>
      <w:proofErr w:type="spellStart"/>
      <w:r>
        <w:t>друдле</w:t>
      </w:r>
      <w:proofErr w:type="spellEnd"/>
      <w:r>
        <w:t>.</w:t>
      </w:r>
      <w:r>
        <w:rPr>
          <w:spacing w:val="-2"/>
        </w:rPr>
        <w:t xml:space="preserve"> </w:t>
      </w:r>
      <w:r>
        <w:t>Оригинальные</w:t>
      </w:r>
      <w:r>
        <w:rPr>
          <w:spacing w:val="-5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рисунка.</w:t>
      </w:r>
      <w:r>
        <w:rPr>
          <w:spacing w:val="-2"/>
        </w:rPr>
        <w:t xml:space="preserve"> </w:t>
      </w:r>
      <w:r>
        <w:t>Своя</w:t>
      </w:r>
      <w:r>
        <w:rPr>
          <w:spacing w:val="-4"/>
        </w:rPr>
        <w:t xml:space="preserve"> </w:t>
      </w:r>
      <w:r>
        <w:t>идея.</w:t>
      </w:r>
    </w:p>
    <w:p w:rsidR="000532BB" w:rsidRDefault="00EC1C47" w:rsidP="008A5E3A">
      <w:pPr>
        <w:pStyle w:val="a3"/>
        <w:ind w:left="0" w:firstLine="720"/>
        <w:jc w:val="both"/>
      </w:pPr>
      <w:r>
        <w:t>Пользование</w:t>
      </w:r>
      <w:r>
        <w:rPr>
          <w:spacing w:val="-4"/>
        </w:rPr>
        <w:t xml:space="preserve"> </w:t>
      </w:r>
      <w:r>
        <w:t>колодцем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неудобств.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домом.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даче.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название.</w:t>
      </w:r>
      <w:r>
        <w:rPr>
          <w:spacing w:val="-1"/>
        </w:rPr>
        <w:t xml:space="preserve"> </w:t>
      </w:r>
      <w:r>
        <w:t>Креативный</w:t>
      </w:r>
      <w:r>
        <w:rPr>
          <w:spacing w:val="-1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эмблемы.</w:t>
      </w:r>
    </w:p>
    <w:p w:rsidR="000532BB" w:rsidRDefault="00EC1C47" w:rsidP="008A5E3A">
      <w:pPr>
        <w:pStyle w:val="a3"/>
        <w:ind w:left="0" w:firstLine="720"/>
        <w:jc w:val="both"/>
      </w:pPr>
      <w:r>
        <w:t>Решение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загрязнения.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плаката.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идеи.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комикса.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мероприятий. Доработка</w:t>
      </w:r>
      <w:r>
        <w:rPr>
          <w:spacing w:val="-1"/>
        </w:rPr>
        <w:t xml:space="preserve"> </w:t>
      </w:r>
      <w:r>
        <w:t>идеи.</w:t>
      </w:r>
    </w:p>
    <w:p w:rsidR="000532BB" w:rsidRDefault="00EC1C47" w:rsidP="008A5E3A">
      <w:pPr>
        <w:pStyle w:val="a3"/>
        <w:ind w:left="0" w:firstLine="720"/>
        <w:jc w:val="both"/>
      </w:pPr>
      <w:r>
        <w:t>Проблемы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Креативный</w:t>
      </w:r>
      <w:r>
        <w:rPr>
          <w:spacing w:val="-3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плаката.</w:t>
      </w:r>
      <w:r>
        <w:rPr>
          <w:spacing w:val="-2"/>
        </w:rPr>
        <w:t xml:space="preserve"> </w:t>
      </w:r>
      <w:r>
        <w:t>Доработка</w:t>
      </w:r>
      <w:r>
        <w:rPr>
          <w:spacing w:val="-4"/>
        </w:rPr>
        <w:t xml:space="preserve"> </w:t>
      </w:r>
      <w:r>
        <w:t>эскиза.</w:t>
      </w:r>
    </w:p>
    <w:p w:rsidR="000532BB" w:rsidRDefault="00EC1C47" w:rsidP="008A5E3A">
      <w:pPr>
        <w:pStyle w:val="a3"/>
        <w:ind w:left="0" w:firstLine="720"/>
        <w:jc w:val="both"/>
      </w:pPr>
      <w:r>
        <w:t>Россия – многонациональное государство. Приветственный плакат для новенького.</w:t>
      </w:r>
      <w:r>
        <w:t xml:space="preserve"> Разные идеи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новичку</w:t>
      </w:r>
      <w:r>
        <w:rPr>
          <w:spacing w:val="-6"/>
        </w:rPr>
        <w:t xml:space="preserve"> </w:t>
      </w:r>
      <w:r>
        <w:t>влиться в</w:t>
      </w:r>
      <w:r>
        <w:rPr>
          <w:spacing w:val="-1"/>
        </w:rPr>
        <w:t xml:space="preserve"> </w:t>
      </w:r>
      <w:r>
        <w:t>дружную компанию.</w:t>
      </w:r>
    </w:p>
    <w:p w:rsidR="008A5E3A" w:rsidRDefault="008A5E3A" w:rsidP="008A5E3A">
      <w:pPr>
        <w:pStyle w:val="1"/>
        <w:ind w:left="0" w:firstLine="720"/>
        <w:jc w:val="both"/>
      </w:pPr>
    </w:p>
    <w:p w:rsidR="000532BB" w:rsidRDefault="00EC1C47" w:rsidP="008A5E3A">
      <w:pPr>
        <w:pStyle w:val="1"/>
        <w:ind w:left="0" w:firstLine="720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532BB" w:rsidRDefault="000532BB" w:rsidP="008A5E3A">
      <w:pPr>
        <w:pStyle w:val="a3"/>
        <w:ind w:left="0" w:firstLine="720"/>
        <w:jc w:val="both"/>
        <w:rPr>
          <w:b/>
          <w:sz w:val="29"/>
        </w:rPr>
      </w:pPr>
    </w:p>
    <w:p w:rsidR="000532BB" w:rsidRDefault="00EC1C47" w:rsidP="008A5E3A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532BB" w:rsidRDefault="00EC1C47" w:rsidP="008A5E3A">
      <w:pPr>
        <w:pStyle w:val="a3"/>
        <w:ind w:left="0" w:firstLine="720"/>
        <w:jc w:val="both"/>
      </w:pPr>
      <w:r>
        <w:t>Настоящая Программа чётко ориентирована на выполнение требований, устанавливаемых ФГОС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(личностные, метапредметные и предметные), которые должны демонстрировать обучающиеся по завершении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t>основной школе.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>В сфере гражданского воспитания</w:t>
      </w:r>
      <w:r>
        <w:t>: готовность к разнообразной совместной деятельности в рамках реализуемого проекта или исследования,</w:t>
      </w:r>
      <w:r>
        <w:rPr>
          <w:spacing w:val="1"/>
        </w:rPr>
        <w:t xml:space="preserve"> </w:t>
      </w:r>
      <w:r>
        <w:t>стремление к взаимопониманию и взаимопомощи, активное 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 (</w:t>
      </w:r>
      <w:proofErr w:type="spellStart"/>
      <w:r>
        <w:t>волонтерство</w:t>
      </w:r>
      <w:proofErr w:type="spellEnd"/>
      <w:r>
        <w:t>, помощь людям, нуждающимся в ней); готовность к выполнению обязанностей гражданина и реализации его прав</w:t>
      </w:r>
      <w:r>
        <w:t>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 образовательной организации, местного сообщества,</w:t>
      </w:r>
      <w:r>
        <w:rPr>
          <w:spacing w:val="-57"/>
        </w:rPr>
        <w:t xml:space="preserve"> </w:t>
      </w:r>
      <w:r>
        <w:t>родного края, страны.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>В сфере патриотического 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</w:t>
      </w:r>
      <w:r>
        <w:t>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исследованию родного языка, истории, культуры Российской Федерации, своего края, народов России, к истории и</w:t>
      </w:r>
      <w:r>
        <w:rPr>
          <w:spacing w:val="-57"/>
        </w:rPr>
        <w:t xml:space="preserve"> </w:t>
      </w:r>
      <w:r>
        <w:t>современному состоянию российских гуманитарных наук; ценностное отношение историческо</w:t>
      </w:r>
      <w:r>
        <w:t>му и природному наследию, памятникам, традициям</w:t>
      </w:r>
      <w:r>
        <w:rPr>
          <w:spacing w:val="1"/>
        </w:rPr>
        <w:t xml:space="preserve"> </w:t>
      </w:r>
      <w:r>
        <w:t>разных народов, проживающих в родной стране, к науке и достижениям российских ученых-гуманитариев — историков, психологов, социологов,</w:t>
      </w:r>
      <w:r>
        <w:rPr>
          <w:spacing w:val="1"/>
        </w:rPr>
        <w:t xml:space="preserve"> </w:t>
      </w:r>
      <w:r>
        <w:t>педагогов.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 xml:space="preserve">В сфере духовно-нравственного воспитания: </w:t>
      </w:r>
      <w:r>
        <w:t>ориентация на мораль</w:t>
      </w:r>
      <w:r>
        <w:t>ные ценности и нормы в ситуациях нравственного выбора, осознание</w:t>
      </w:r>
      <w:r>
        <w:rPr>
          <w:spacing w:val="1"/>
        </w:rPr>
        <w:t xml:space="preserve"> </w:t>
      </w:r>
      <w:r>
        <w:t xml:space="preserve">важности </w:t>
      </w:r>
      <w:proofErr w:type="spellStart"/>
      <w:r>
        <w:t>моральноэтических</w:t>
      </w:r>
      <w:proofErr w:type="spellEnd"/>
      <w:r>
        <w:t xml:space="preserve"> принципов в своей деятельности; готовность оценивать собственное поведение и поступки, поведение и поступки</w:t>
      </w:r>
      <w:r>
        <w:rPr>
          <w:spacing w:val="1"/>
        </w:rPr>
        <w:t xml:space="preserve"> </w:t>
      </w:r>
      <w:r>
        <w:t>других людей с позиции нравственных и правовых норм с уч</w:t>
      </w:r>
      <w:r>
        <w:t>етом осознания последствий поступков;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 общественного пространства.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 xml:space="preserve">В сфере эстетического воспитания: </w:t>
      </w:r>
      <w:r>
        <w:t xml:space="preserve">восприимчивость к разным видам искусства, </w:t>
      </w:r>
      <w:r>
        <w:lastRenderedPageBreak/>
        <w:t>изучаемым или используемым в ходе изучения функцио</w:t>
      </w:r>
      <w:r>
        <w:t>нальной</w:t>
      </w:r>
      <w:r>
        <w:rPr>
          <w:spacing w:val="-57"/>
        </w:rPr>
        <w:t xml:space="preserve"> </w:t>
      </w:r>
      <w:r>
        <w:t>грамотности, к традициям и творчеству своего и других народов, понимание эмоционального воздействия искусства; осознание 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как 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 самовыражения.</w:t>
      </w:r>
    </w:p>
    <w:p w:rsidR="000532BB" w:rsidRDefault="00EC1C47" w:rsidP="008A5E3A">
      <w:pPr>
        <w:ind w:firstLine="720"/>
        <w:jc w:val="both"/>
        <w:rPr>
          <w:sz w:val="24"/>
        </w:rPr>
      </w:pPr>
      <w:r>
        <w:rPr>
          <w:b/>
          <w:sz w:val="24"/>
        </w:rPr>
        <w:t>В сфере физического воспитания, формирования культу</w:t>
      </w:r>
      <w:r>
        <w:rPr>
          <w:b/>
          <w:sz w:val="24"/>
        </w:rPr>
        <w:t>ры здоровья и эмоционального благополучия</w:t>
      </w:r>
      <w:r>
        <w:rPr>
          <w:sz w:val="24"/>
        </w:rPr>
        <w:t>: осознание ценности жизни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 предмета гуманитарных исследований и важнейшего ориентира для проектных работ; способность адаптироваться к 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будущего.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 xml:space="preserve">В сфере трудового воспитания: </w:t>
      </w:r>
      <w:r>
        <w:t>установка на активное участие в решении практических задач (в рамках семьи, организации, города, края)</w:t>
      </w:r>
      <w:r>
        <w:rPr>
          <w:spacing w:val="1"/>
        </w:rPr>
        <w:t xml:space="preserve"> </w:t>
      </w:r>
      <w:r>
        <w:t>технологической и социальной направленности, способность инициировать, планировать</w:t>
      </w:r>
      <w:r>
        <w:t xml:space="preserve"> и самостоятельно выполнять такого рода деятельность;</w:t>
      </w:r>
      <w:r>
        <w:rPr>
          <w:spacing w:val="1"/>
        </w:rPr>
        <w:t xml:space="preserve"> </w:t>
      </w:r>
      <w:r>
        <w:t>интерес к практическому изучению профессий и труда различного рода, в том числе на основе применения знания, полученного в ходе изучения.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сфере</w:t>
      </w:r>
      <w:r>
        <w:rPr>
          <w:b/>
          <w:spacing w:val="-3"/>
        </w:rPr>
        <w:t xml:space="preserve"> </w:t>
      </w:r>
      <w:r>
        <w:rPr>
          <w:b/>
        </w:rPr>
        <w:t>экологического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</w:t>
      </w:r>
      <w:r>
        <w:t>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 w:rsidR="008A5E3A"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 xml:space="preserve">В сфере понимания ценности научного познания: </w:t>
      </w:r>
      <w:r>
        <w:t>ориентация на современную систему научных пре</w:t>
      </w:r>
      <w:r>
        <w:t xml:space="preserve">дставлений об основных за </w:t>
      </w:r>
      <w:proofErr w:type="spellStart"/>
      <w:r>
        <w:t>кономерностях</w:t>
      </w:r>
      <w:proofErr w:type="spellEnd"/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 социальной средой; овладение языковой и читательской культурой</w:t>
      </w:r>
      <w:r>
        <w:rPr>
          <w:spacing w:val="1"/>
        </w:rPr>
        <w:t xml:space="preserve"> </w:t>
      </w:r>
      <w:r>
        <w:t>как средством научного и практического познания мира; овладение основными навы</w:t>
      </w:r>
      <w:r>
        <w:t>ками функциональной грамотности, установка на осмысление</w:t>
      </w:r>
      <w:r>
        <w:rPr>
          <w:spacing w:val="-57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 пути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b/>
        </w:rPr>
        <w:t xml:space="preserve">В сфере адаптации к изменяющимся условиям социальной и природной среды: </w:t>
      </w:r>
      <w:r>
        <w:t>освоение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 форм социальной жизни в группах и сообществ</w:t>
      </w:r>
      <w:r>
        <w:t>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способность действовать в условиях неопределенности, повышать уровень компетентности (в том числе у</w:t>
      </w:r>
      <w:r>
        <w:t>мение учиться у других</w:t>
      </w:r>
      <w:r>
        <w:rPr>
          <w:spacing w:val="-57"/>
        </w:rPr>
        <w:t xml:space="preserve"> </w:t>
      </w:r>
      <w:r>
        <w:t>людей, получать в совместной деятельности новые знания, навыки и компетенции из опыта других); навык выявления и связывания образов,</w:t>
      </w:r>
      <w:r>
        <w:rPr>
          <w:spacing w:val="1"/>
        </w:rPr>
        <w:t xml:space="preserve"> </w:t>
      </w:r>
      <w:r>
        <w:t xml:space="preserve">способность формировать новые знания, формулировать собственные идеи, понятия, гипотезы об объектах </w:t>
      </w:r>
      <w:r>
        <w:t>и явлениях, в том числе ранее не</w:t>
      </w:r>
      <w:r>
        <w:rPr>
          <w:spacing w:val="1"/>
        </w:rPr>
        <w:t xml:space="preserve"> </w:t>
      </w:r>
      <w:r>
        <w:t>известных, осознавать дефицит собственных знаний и компетентностей, планировать свое развитие; умение оценивать свои действия с 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-1"/>
        </w:rPr>
        <w:t xml:space="preserve"> </w:t>
      </w:r>
      <w:r>
        <w:t>достижения 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</w:t>
      </w:r>
      <w:r>
        <w:t>х</w:t>
      </w:r>
      <w:r>
        <w:rPr>
          <w:spacing w:val="1"/>
        </w:rPr>
        <w:t xml:space="preserve"> </w:t>
      </w:r>
      <w:r>
        <w:t>последствий.</w:t>
      </w:r>
    </w:p>
    <w:p w:rsidR="000532BB" w:rsidRDefault="000532BB" w:rsidP="008A5E3A">
      <w:pPr>
        <w:pStyle w:val="a3"/>
        <w:ind w:left="0" w:firstLine="720"/>
        <w:jc w:val="both"/>
        <w:rPr>
          <w:sz w:val="22"/>
        </w:rPr>
      </w:pPr>
    </w:p>
    <w:p w:rsidR="000532BB" w:rsidRDefault="00EC1C47" w:rsidP="008A5E3A">
      <w:pPr>
        <w:pStyle w:val="1"/>
        <w:ind w:left="0" w:firstLine="72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532BB" w:rsidRDefault="00EC1C47" w:rsidP="008A5E3A">
      <w:pPr>
        <w:pStyle w:val="a4"/>
        <w:numPr>
          <w:ilvl w:val="0"/>
          <w:numId w:val="2"/>
        </w:numPr>
        <w:tabs>
          <w:tab w:val="left" w:pos="348"/>
        </w:tabs>
        <w:ind w:left="0" w:firstLine="720"/>
        <w:jc w:val="both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sz w:val="24"/>
        </w:rPr>
        <w:t>: выявлять и характеризовать существенные признаки объектов (явлений);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 выявлять 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данных, необходимых для решения поставленной задачи; выявлять причинно-следственные связи при изучении явлений</w:t>
      </w:r>
      <w:r>
        <w:rPr>
          <w:sz w:val="24"/>
        </w:rPr>
        <w:t xml:space="preserve">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дедуктивных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 самостоятельно выбирать способ решения учебной задачи; формулировать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объекта, самостоятельно устанавливать искомое и данное; формировать гипотезу об истинности собс</w:t>
      </w:r>
      <w:r>
        <w:rPr>
          <w:sz w:val="24"/>
        </w:rPr>
        <w:t>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и суждений других, аргументировать свою позицию, мнение; владеть инструментами оценки достоверности полученных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обобщений; прогнозировать возможное дальнейшее развитие процессов, событий и их последствия в аналогичных или сходных </w:t>
      </w:r>
      <w:r>
        <w:rPr>
          <w:sz w:val="24"/>
        </w:rPr>
        <w:t>ситуациях,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 об их развитии в новых условиях и контекстах; 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задачи; выбирать, анализировать, систематизировать и интерпр</w:t>
      </w:r>
      <w:r>
        <w:rPr>
          <w:sz w:val="24"/>
        </w:rPr>
        <w:t>етировать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 представления; находить сходные аргументы (подтверждающие или опровергающие одну и ту же идею, версию)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 самостоятельно выбирать оптимальную форму представления информации и и</w:t>
      </w:r>
      <w:r>
        <w:rPr>
          <w:sz w:val="24"/>
        </w:rPr>
        <w:t>ллюстрировать решаемые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несложными схемами, диаграммами, иной графикой и их комбинациями; оценивать надежность информации; </w:t>
      </w:r>
      <w:r>
        <w:rPr>
          <w:sz w:val="24"/>
        </w:rPr>
        <w:lastRenderedPageBreak/>
        <w:t>эффективно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0532BB" w:rsidRPr="008A5E3A" w:rsidRDefault="00EC1C47" w:rsidP="008A5E3A">
      <w:pPr>
        <w:pStyle w:val="a4"/>
        <w:numPr>
          <w:ilvl w:val="0"/>
          <w:numId w:val="2"/>
        </w:numPr>
        <w:tabs>
          <w:tab w:val="left" w:pos="348"/>
        </w:tabs>
        <w:ind w:left="0" w:firstLine="720"/>
        <w:jc w:val="both"/>
        <w:rPr>
          <w:sz w:val="24"/>
        </w:rPr>
      </w:pPr>
      <w:r>
        <w:rPr>
          <w:b/>
          <w:sz w:val="24"/>
        </w:rPr>
        <w:t>Овладение универсальными коммуникативными действиями</w:t>
      </w:r>
      <w:r>
        <w:rPr>
          <w:sz w:val="24"/>
        </w:rPr>
        <w:t>: понимать и использовать преимуще</w:t>
      </w:r>
      <w:r>
        <w:rPr>
          <w:sz w:val="24"/>
        </w:rPr>
        <w:t>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 w:rsidR="008A5E3A">
        <w:rPr>
          <w:sz w:val="24"/>
        </w:rPr>
        <w:t xml:space="preserve"> </w:t>
      </w:r>
      <w:r>
        <w:t>решении поставленной задачи; принимать цель совместной деятельности, ко</w:t>
      </w:r>
      <w:r>
        <w:t>ллективно строить действия по ее достижению: распределять роли,</w:t>
      </w:r>
      <w:r w:rsidRPr="008A5E3A">
        <w:rPr>
          <w:spacing w:val="1"/>
        </w:rPr>
        <w:t xml:space="preserve"> </w:t>
      </w:r>
      <w:r>
        <w:t>договариваться, обсуждать процесс и результат совместной работы; уметь обобщать мнения нескольких людей, проявлять готовность руководить,</w:t>
      </w:r>
      <w:r w:rsidRPr="008A5E3A">
        <w:rPr>
          <w:spacing w:val="1"/>
        </w:rPr>
        <w:t xml:space="preserve"> </w:t>
      </w:r>
      <w:r>
        <w:t xml:space="preserve">планировать организацию совместной работы, определять </w:t>
      </w:r>
      <w:r>
        <w:t>собственную роль (с учетом предпочтений и возможностей всех участников</w:t>
      </w:r>
      <w:r w:rsidRPr="008A5E3A">
        <w:rPr>
          <w:spacing w:val="1"/>
        </w:rPr>
        <w:t xml:space="preserve"> </w:t>
      </w:r>
      <w:r>
        <w:t>взаимодействия), распределять задачи между членами команды, участвовать в групповых формах работы (обсуждения, обмен мнениями, мозговые</w:t>
      </w:r>
      <w:r w:rsidRPr="008A5E3A">
        <w:rPr>
          <w:spacing w:val="1"/>
        </w:rPr>
        <w:t xml:space="preserve"> </w:t>
      </w:r>
      <w:r>
        <w:t>штурмы и иные); выполнять свою часть работы, дост</w:t>
      </w:r>
      <w:r>
        <w:t>игать качественного результата по своему направлению и координировать собственные действия</w:t>
      </w:r>
      <w:r w:rsidRPr="008A5E3A">
        <w:rPr>
          <w:spacing w:val="-57"/>
        </w:rPr>
        <w:t xml:space="preserve"> </w:t>
      </w:r>
      <w:r>
        <w:t>с другими членами команды; оценивать качество собственного вклада в общий продукт по критериям, самостоятельно сформулированным</w:t>
      </w:r>
      <w:r w:rsidRPr="008A5E3A">
        <w:rPr>
          <w:spacing w:val="1"/>
        </w:rPr>
        <w:t xml:space="preserve"> </w:t>
      </w:r>
      <w:r>
        <w:t>участниками</w:t>
      </w:r>
      <w:r w:rsidRPr="008A5E3A">
        <w:rPr>
          <w:spacing w:val="-1"/>
        </w:rPr>
        <w:t xml:space="preserve"> </w:t>
      </w:r>
      <w:r>
        <w:t>взаимодействия.</w:t>
      </w:r>
    </w:p>
    <w:p w:rsidR="000532BB" w:rsidRDefault="00EC1C47" w:rsidP="008A5E3A">
      <w:pPr>
        <w:pStyle w:val="a4"/>
        <w:numPr>
          <w:ilvl w:val="0"/>
          <w:numId w:val="2"/>
        </w:numPr>
        <w:tabs>
          <w:tab w:val="left" w:pos="348"/>
        </w:tabs>
        <w:ind w:left="0" w:firstLine="720"/>
        <w:jc w:val="both"/>
        <w:rPr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владение универсальными регулятивными действиями</w:t>
      </w:r>
      <w:r>
        <w:rPr>
          <w:sz w:val="24"/>
        </w:rPr>
        <w:t>: владеть приемами самоорганизации при осуществлени</w:t>
      </w:r>
      <w:r>
        <w:rPr>
          <w:sz w:val="24"/>
        </w:rPr>
        <w:t>и работы 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требующей решения); составлять план действий и определять способы решения; владеть приемами самоконтроля —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 рефлексию и самооценку полученных результатов исследовательской или проектной работы; вносит</w:t>
      </w:r>
      <w:r>
        <w:rPr>
          <w:sz w:val="24"/>
        </w:rPr>
        <w:t>ь коррективы в работу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ошибок, 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трудностей.</w:t>
      </w:r>
    </w:p>
    <w:p w:rsidR="000532BB" w:rsidRDefault="000532BB" w:rsidP="008A5E3A">
      <w:pPr>
        <w:pStyle w:val="a3"/>
        <w:ind w:left="0" w:firstLine="720"/>
        <w:jc w:val="both"/>
        <w:rPr>
          <w:sz w:val="22"/>
        </w:rPr>
      </w:pPr>
    </w:p>
    <w:p w:rsidR="000532BB" w:rsidRDefault="00EC1C47" w:rsidP="008A5E3A">
      <w:pPr>
        <w:pStyle w:val="1"/>
        <w:ind w:left="0" w:firstLine="72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532BB" w:rsidRDefault="00EC1C47" w:rsidP="008A5E3A">
      <w:pPr>
        <w:pStyle w:val="a3"/>
        <w:ind w:left="0" w:firstLine="720"/>
        <w:jc w:val="both"/>
      </w:pPr>
      <w:r>
        <w:t>Предметные результаты освоения Программы основного общего образования представлены с учётом специфики содержания предметных областей,</w:t>
      </w:r>
      <w:r>
        <w:rPr>
          <w:spacing w:val="-57"/>
        </w:rPr>
        <w:t xml:space="preserve"> </w:t>
      </w:r>
      <w:r>
        <w:t>затрагиваемых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профо</w:t>
      </w:r>
      <w:r>
        <w:t>риентационной деятельности</w:t>
      </w:r>
      <w:r>
        <w:rPr>
          <w:spacing w:val="1"/>
        </w:rPr>
        <w:t xml:space="preserve"> </w:t>
      </w:r>
      <w:r>
        <w:t>школьников.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>Русский язык</w:t>
      </w:r>
      <w:r>
        <w:t>: формирование умений речевого взаимодействия (в том числе общения при помощи современных средств устной и письменной речи):</w:t>
      </w:r>
      <w:r>
        <w:rPr>
          <w:spacing w:val="1"/>
        </w:rPr>
        <w:t xml:space="preserve"> </w:t>
      </w:r>
      <w:r>
        <w:t>создание устных монологических высказываний на основе жизненных наблюдений и лич</w:t>
      </w:r>
      <w:r>
        <w:t>ных впечатлений, чтения учебно-научной, художественной и</w:t>
      </w:r>
      <w:r>
        <w:rPr>
          <w:spacing w:val="-57"/>
        </w:rPr>
        <w:t xml:space="preserve"> </w:t>
      </w:r>
      <w:proofErr w:type="spellStart"/>
      <w:r>
        <w:t>научнопопулярной</w:t>
      </w:r>
      <w:proofErr w:type="spellEnd"/>
      <w:r>
        <w:t xml:space="preserve"> литературы: монолог-описание; монолог-рассуждение; монолог-повествование; участие в диалоге разных видов: побуждение к</w:t>
      </w:r>
      <w:r>
        <w:rPr>
          <w:spacing w:val="1"/>
        </w:rPr>
        <w:t xml:space="preserve"> </w:t>
      </w:r>
      <w:r>
        <w:t>действию, обмен мнениями, запрос информации, сообщение информац</w:t>
      </w:r>
      <w:r>
        <w:t>ии; обсуждение и чёткая формулировка цели, плана совместной групповой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извлечение информации из различных источников, её осмысление и оперирование ею, свободное пользование лингвистическими</w:t>
      </w:r>
      <w:r>
        <w:rPr>
          <w:spacing w:val="1"/>
        </w:rPr>
        <w:t xml:space="preserve"> </w:t>
      </w:r>
      <w:r>
        <w:t>словарями, справочной литературой, в том числе информ</w:t>
      </w:r>
      <w:r>
        <w:t>ационно-справочными системами в электронной форме; создание письменных текстов</w:t>
      </w:r>
      <w:r>
        <w:rPr>
          <w:spacing w:val="1"/>
        </w:rPr>
        <w:t xml:space="preserve"> </w:t>
      </w:r>
      <w:r>
        <w:t>различных стилей с соблюдением норм построения текста: соответствие текста теме и основной мысли; цельность и относительная законченность;</w:t>
      </w:r>
      <w:r>
        <w:rPr>
          <w:spacing w:val="1"/>
        </w:rPr>
        <w:t xml:space="preserve"> </w:t>
      </w:r>
      <w:r>
        <w:t>последовательность изложения (развёрты</w:t>
      </w:r>
      <w:r>
        <w:t>вание содержания в зависимости от цели текста, типа речи); правильность выделения абзацев в тексте;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грамматической связи предложений в</w:t>
      </w:r>
      <w:r>
        <w:rPr>
          <w:spacing w:val="-3"/>
        </w:rPr>
        <w:t xml:space="preserve"> </w:t>
      </w:r>
      <w:r>
        <w:t>тексте; логичность.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Литература: </w:t>
      </w:r>
      <w:r>
        <w:t>овладение умением использовать словари и справочники, в том числе информационно-с</w:t>
      </w:r>
      <w:r>
        <w:t>правочные системы в электронной форме,</w:t>
      </w:r>
      <w:r>
        <w:rPr>
          <w:spacing w:val="-57"/>
        </w:rPr>
        <w:t xml:space="preserve"> </w:t>
      </w:r>
      <w:r>
        <w:t>подбирать проверенные источники в библиотечных фондах, Интернете для выполнения учебной задачи; применять ИКТ, 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Иностранный язык: </w:t>
      </w:r>
      <w:r>
        <w:t>овладение основными видами речевой деятел</w:t>
      </w:r>
      <w:r>
        <w:t>ьности в рамках знакомства со спецификой современных профессий; приобретение</w:t>
      </w:r>
      <w:r>
        <w:rPr>
          <w:spacing w:val="-57"/>
        </w:rPr>
        <w:t xml:space="preserve"> </w:t>
      </w:r>
      <w:r>
        <w:t>опыта практической деятельности в жизни: соблюдать правила информационной безопасности в ситуациях повседневной жизни и при работе в</w:t>
      </w:r>
      <w:r>
        <w:rPr>
          <w:spacing w:val="1"/>
        </w:rPr>
        <w:t xml:space="preserve"> </w:t>
      </w:r>
      <w:r>
        <w:t>Интернете;</w:t>
      </w:r>
      <w:r>
        <w:rPr>
          <w:spacing w:val="-1"/>
        </w:rPr>
        <w:t xml:space="preserve"> </w:t>
      </w:r>
      <w:r>
        <w:t>использовать 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>Информатика</w:t>
      </w:r>
      <w:r>
        <w:t>: овладение основными понятиями: информация, передача, хранение, обработка информации, алгоритм, модель, цифровой продукт — и</w:t>
      </w:r>
      <w:r>
        <w:rPr>
          <w:spacing w:val="-57"/>
        </w:rPr>
        <w:t xml:space="preserve"> </w:t>
      </w:r>
      <w:r>
        <w:t>их использование для решения у</w:t>
      </w:r>
      <w:r>
        <w:t>чебных и практических задач; умение оперировать единицами измерения информационного объёма и скорости</w:t>
      </w:r>
      <w:r>
        <w:rPr>
          <w:spacing w:val="1"/>
        </w:rPr>
        <w:t xml:space="preserve"> </w:t>
      </w:r>
      <w:r>
        <w:t>передачи данных; сформированность мотивации к продолжению изучения информатики как профильного предмета 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>География:</w:t>
      </w:r>
      <w:r>
        <w:rPr>
          <w:i/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географических объектов,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 w:rsidR="008A5E3A">
        <w:t xml:space="preserve"> </w:t>
      </w:r>
      <w:r>
        <w:t>формировании качества жизни человека и окружающей его среды на планете Земля, в решении современных практи</w:t>
      </w:r>
      <w:r>
        <w:t>ческих задач своего населенного</w:t>
      </w:r>
      <w:r>
        <w:rPr>
          <w:spacing w:val="-57"/>
        </w:rPr>
        <w:t xml:space="preserve"> </w:t>
      </w:r>
      <w:r>
        <w:t>пункта; умение устанавливать взаимосвязи между изученными природными, социальными и экономическими явлениями и процессами; умение</w:t>
      </w:r>
      <w:r>
        <w:rPr>
          <w:spacing w:val="1"/>
        </w:rPr>
        <w:t xml:space="preserve"> </w:t>
      </w:r>
      <w:r>
        <w:t>использовать географические знания для описания существенных признаков разнообразных явлений и</w:t>
      </w:r>
      <w:r>
        <w:t xml:space="preserve"> процессов в </w:t>
      </w:r>
      <w:r>
        <w:lastRenderedPageBreak/>
        <w:t>повседневной жизни;</w:t>
      </w:r>
      <w:r>
        <w:rPr>
          <w:spacing w:val="1"/>
        </w:rPr>
        <w:t xml:space="preserve"> </w:t>
      </w:r>
      <w:r>
        <w:t>сформированность мотивации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Физика: </w:t>
      </w:r>
      <w:r>
        <w:t>умение использовать знания о физических явлениях в повседневной жизни для обеспечения безопасности при обращении с бытовыми</w:t>
      </w:r>
      <w:r>
        <w:rPr>
          <w:spacing w:val="1"/>
        </w:rPr>
        <w:t xml:space="preserve"> </w:t>
      </w:r>
      <w:r>
        <w:t>приборами и техническими устройствами, сохранения здоровья и соблюдения норм экологического поведения в окружающей среде; M понимани</w:t>
      </w:r>
      <w:r>
        <w:t>е</w:t>
      </w:r>
      <w:r>
        <w:rPr>
          <w:spacing w:val="-57"/>
        </w:rPr>
        <w:t xml:space="preserve"> </w:t>
      </w:r>
      <w:r>
        <w:t>необходимости применения достижений физики и технологий для рационального природопользования; расширенные представления о сферах</w:t>
      </w:r>
      <w:r>
        <w:rPr>
          <w:spacing w:val="1"/>
        </w:rPr>
        <w:t xml:space="preserve"> </w:t>
      </w:r>
      <w:r>
        <w:t>профессиональной деятельности, связанных с физикой и современными технологиями, основанными на достижениях физической науки,</w:t>
      </w:r>
      <w:r>
        <w:rPr>
          <w:spacing w:val="1"/>
        </w:rPr>
        <w:t xml:space="preserve"> </w:t>
      </w:r>
      <w:r>
        <w:t>позволяющие рассматривать физико-техническую область знаний как сферу своей будущей профессиональной деятельности; 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продолжению</w:t>
      </w:r>
      <w:r>
        <w:rPr>
          <w:spacing w:val="-3"/>
        </w:rPr>
        <w:t xml:space="preserve"> </w:t>
      </w:r>
      <w:r>
        <w:t>изучения физики</w:t>
      </w:r>
      <w:r>
        <w:rPr>
          <w:spacing w:val="-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Обществознание: </w:t>
      </w:r>
      <w:r>
        <w:t>осво</w:t>
      </w:r>
      <w:r>
        <w:t>ение и применение системы знаний о социальных свойствах человека, особенностях его взаимодействия с другими людьми,</w:t>
      </w:r>
      <w:r>
        <w:rPr>
          <w:spacing w:val="1"/>
        </w:rPr>
        <w:t xml:space="preserve"> </w:t>
      </w:r>
      <w:r>
        <w:t>важности семьи как базового социального института; характерных чертах общества; содержании и значении социальных норм, регулирующих</w:t>
      </w:r>
      <w:r>
        <w:rPr>
          <w:spacing w:val="1"/>
        </w:rPr>
        <w:t xml:space="preserve"> </w:t>
      </w:r>
      <w:r>
        <w:t>обществе</w:t>
      </w:r>
      <w:r>
        <w:t>нные отношения, включая правовые нормы, регулирующие типичные для несовершеннолетнего и членов его семьи общественные</w:t>
      </w:r>
      <w:r>
        <w:rPr>
          <w:spacing w:val="1"/>
        </w:rPr>
        <w:t xml:space="preserve"> </w:t>
      </w:r>
      <w:r>
        <w:t>отношения (в том числе нормы гражданского, трудового и семейного права, основы налогового законодательства); процессах и явлениях в</w:t>
      </w:r>
      <w:r>
        <w:rPr>
          <w:spacing w:val="1"/>
        </w:rPr>
        <w:t xml:space="preserve"> </w:t>
      </w:r>
      <w:r>
        <w:t>эконом</w:t>
      </w:r>
      <w:r>
        <w:t>ической сфере (в области макро- и микроэкономики); умение приводить примеры (в том числе моделировать ситуации) деятельности людей,</w:t>
      </w:r>
      <w:r>
        <w:rPr>
          <w:spacing w:val="1"/>
        </w:rPr>
        <w:t xml:space="preserve"> </w:t>
      </w:r>
      <w:r>
        <w:t>социальных объектов, явлений, процессов определённого типа в различных сферах общественной жизни, их структурных элементов и</w:t>
      </w:r>
      <w:r>
        <w:t xml:space="preserve"> проявлений</w:t>
      </w:r>
      <w:r>
        <w:rPr>
          <w:spacing w:val="1"/>
        </w:rPr>
        <w:t xml:space="preserve"> </w:t>
      </w:r>
      <w:r>
        <w:t>основных функций; разного типа социальных отношений; ситуаций, регулируемых различными видами социальных норм; умение классифицировать</w:t>
      </w:r>
      <w:r>
        <w:rPr>
          <w:spacing w:val="1"/>
        </w:rPr>
        <w:t xml:space="preserve"> </w:t>
      </w:r>
      <w:r>
        <w:t>по разным признакам (в том числе устанавливать существенный признак классификации) социальные объекты, явлени</w:t>
      </w:r>
      <w:r>
        <w:t>я, процессы, относящиеся к</w:t>
      </w:r>
      <w:r>
        <w:rPr>
          <w:spacing w:val="1"/>
        </w:rPr>
        <w:t xml:space="preserve"> </w:t>
      </w:r>
      <w:r>
        <w:t>различным сферам общественной жизни, их существенные признаки, элементы и основные функции; овладение приёмами поиска и извлечения</w:t>
      </w:r>
      <w:r>
        <w:rPr>
          <w:spacing w:val="1"/>
        </w:rPr>
        <w:t xml:space="preserve"> </w:t>
      </w:r>
      <w:r>
        <w:t>социальной информации (текстовой, графической, аудиовизуальной) по заданной теме из различных адап</w:t>
      </w:r>
      <w:r>
        <w:t>тированных источников (в том числе</w:t>
      </w:r>
      <w:r>
        <w:rPr>
          <w:spacing w:val="1"/>
        </w:rPr>
        <w:t xml:space="preserve"> </w:t>
      </w:r>
      <w:r>
        <w:t>учебных материалов) и публикаций средств массовой информации (далее — СМИ) с соблюдением правил информационной безопасности при работе</w:t>
      </w:r>
      <w:r>
        <w:rPr>
          <w:spacing w:val="1"/>
        </w:rPr>
        <w:t xml:space="preserve"> </w:t>
      </w:r>
      <w:r>
        <w:t>в Интернете; приобретение опыта использования полученных знаний, включая основы финанс</w:t>
      </w:r>
      <w:r>
        <w:t>овой грамотности, в практической (включая</w:t>
      </w:r>
      <w:r>
        <w:rPr>
          <w:spacing w:val="1"/>
        </w:rPr>
        <w:t xml:space="preserve"> </w:t>
      </w:r>
      <w:r>
        <w:t>выполнение проектов индивидуально и в группе) деятельности, в повседневной жизни 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 (в том числе потребителя финансовых услуг) и осознанного выполне</w:t>
      </w:r>
      <w:r>
        <w:t>ния гражданских обязанностей; для анализа потребления домашнего</w:t>
      </w:r>
      <w:r>
        <w:rPr>
          <w:spacing w:val="-57"/>
        </w:rPr>
        <w:t xml:space="preserve"> </w:t>
      </w:r>
      <w:r>
        <w:t>хозяйства;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плана;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>Биология</w:t>
      </w:r>
      <w:r>
        <w:t>: владение навыками работы с информацией биологического содержания, представленной в разной форме (в виде текста, табличных данных,</w:t>
      </w:r>
      <w:r>
        <w:rPr>
          <w:spacing w:val="-57"/>
        </w:rPr>
        <w:t xml:space="preserve"> </w:t>
      </w:r>
      <w:r>
        <w:t>схем, графиков, диаграмм, моделей, изображений), критического анализа информации и оценки её достоверности; умение интегриро</w:t>
      </w:r>
      <w:r>
        <w:t>вать</w:t>
      </w:r>
      <w:r>
        <w:rPr>
          <w:spacing w:val="1"/>
        </w:rPr>
        <w:t xml:space="preserve"> </w:t>
      </w:r>
      <w:r>
        <w:t>биологические знания со знаниями других учебных предметов; интерес к углублению биологических знаний и выбору биологии как профильного</w:t>
      </w:r>
      <w:r>
        <w:rPr>
          <w:spacing w:val="1"/>
        </w:rPr>
        <w:t xml:space="preserve"> </w:t>
      </w:r>
      <w:r>
        <w:t>предмета на уровне среднего общего образования для будущей профессиональной деятельности в области биологии, медицин</w:t>
      </w:r>
      <w:r>
        <w:t>ы, экологии,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 пищевой</w:t>
      </w:r>
      <w:r>
        <w:rPr>
          <w:spacing w:val="-2"/>
        </w:rPr>
        <w:t xml:space="preserve"> </w:t>
      </w:r>
      <w:r>
        <w:t>промышленности,</w:t>
      </w:r>
      <w:r>
        <w:rPr>
          <w:spacing w:val="-1"/>
        </w:rPr>
        <w:t xml:space="preserve"> </w:t>
      </w:r>
      <w:r>
        <w:t>психологии, искусства, спорта.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Изобразительное искусство: </w:t>
      </w:r>
      <w:r>
        <w:t>сформированность системы знаний о различных художественных материалах в изобразительном искусстве; о различных</w:t>
      </w:r>
      <w:r>
        <w:rPr>
          <w:spacing w:val="-57"/>
        </w:rPr>
        <w:t xml:space="preserve"> </w:t>
      </w:r>
      <w:r>
        <w:t>способах живопис</w:t>
      </w:r>
      <w:r>
        <w:t>ного построения изображения; о стилях и различных жанрах изобразительного искусства; о выдающихся отечественных и</w:t>
      </w:r>
      <w:r>
        <w:rPr>
          <w:spacing w:val="1"/>
        </w:rPr>
        <w:t xml:space="preserve"> </w:t>
      </w:r>
      <w:r>
        <w:t>зарубежных художниках, скульпторах</w:t>
      </w:r>
      <w:r>
        <w:rPr>
          <w:spacing w:val="1"/>
        </w:rPr>
        <w:t xml:space="preserve"> </w:t>
      </w:r>
      <w:r>
        <w:t>и архитекторах.</w:t>
      </w:r>
    </w:p>
    <w:p w:rsidR="000532BB" w:rsidRDefault="00EC1C47" w:rsidP="008A5E3A">
      <w:pPr>
        <w:pStyle w:val="a3"/>
        <w:ind w:left="0" w:firstLine="720"/>
        <w:jc w:val="both"/>
      </w:pPr>
      <w:r>
        <w:rPr>
          <w:i/>
        </w:rPr>
        <w:t xml:space="preserve">Основы безопасности жизнедеятельности: </w:t>
      </w:r>
      <w:r>
        <w:t>сформированность культуры безопасности жизнедеятельн</w:t>
      </w:r>
      <w:r>
        <w:t>ости на основе освоенных знаний и умений,</w:t>
      </w:r>
      <w:r>
        <w:rPr>
          <w:spacing w:val="-57"/>
        </w:rPr>
        <w:t xml:space="preserve"> </w:t>
      </w:r>
      <w:r>
        <w:t>системного и комплексного понимания значимости безопасного поведения; овладение знаниями и умениями предупреждения опасных и</w:t>
      </w:r>
      <w:r>
        <w:rPr>
          <w:spacing w:val="1"/>
        </w:rPr>
        <w:t xml:space="preserve"> </w:t>
      </w:r>
      <w:r>
        <w:t>чрезвычайных ситуаций во время пребывания в различных средах (в помещении, на улице, на п</w:t>
      </w:r>
      <w:r>
        <w:t>рироде, в общественных местах и на 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при 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воздействии рисков культурной среды).</w:t>
      </w:r>
    </w:p>
    <w:p w:rsidR="000532BB" w:rsidRDefault="000532BB">
      <w:pPr>
        <w:spacing w:line="230" w:lineRule="auto"/>
        <w:sectPr w:rsidR="000532BB" w:rsidSect="008A5E3A">
          <w:pgSz w:w="11900" w:h="16850"/>
          <w:pgMar w:top="560" w:right="985" w:bottom="278" w:left="851" w:header="720" w:footer="720" w:gutter="0"/>
          <w:cols w:space="720"/>
        </w:sectPr>
      </w:pPr>
    </w:p>
    <w:p w:rsidR="000532BB" w:rsidRDefault="00EC1C47">
      <w:pPr>
        <w:spacing w:before="74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532BB" w:rsidRDefault="000532BB">
      <w:pPr>
        <w:pStyle w:val="a3"/>
        <w:spacing w:before="8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2"/>
        <w:gridCol w:w="528"/>
        <w:gridCol w:w="1106"/>
        <w:gridCol w:w="1140"/>
        <w:gridCol w:w="1044"/>
        <w:gridCol w:w="3723"/>
        <w:gridCol w:w="1190"/>
        <w:gridCol w:w="2522"/>
      </w:tblGrid>
      <w:tr w:rsidR="000532BB">
        <w:trPr>
          <w:trHeight w:val="337"/>
        </w:trPr>
        <w:tc>
          <w:tcPr>
            <w:tcW w:w="396" w:type="dxa"/>
            <w:vMerge w:val="restart"/>
          </w:tcPr>
          <w:p w:rsidR="000532BB" w:rsidRDefault="00EC1C47">
            <w:pPr>
              <w:pStyle w:val="TableParagraph"/>
              <w:spacing w:before="73" w:line="247" w:lineRule="auto"/>
              <w:ind w:left="83" w:right="6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52" w:type="dxa"/>
            <w:vMerge w:val="restart"/>
          </w:tcPr>
          <w:p w:rsidR="000532BB" w:rsidRDefault="00EC1C47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532BB" w:rsidRDefault="00EC1C47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1044" w:type="dxa"/>
            <w:vMerge w:val="restart"/>
          </w:tcPr>
          <w:p w:rsidR="000532BB" w:rsidRDefault="00EC1C47">
            <w:pPr>
              <w:pStyle w:val="TableParagraph"/>
              <w:spacing w:before="73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0532BB" w:rsidRDefault="00EC1C47">
            <w:pPr>
              <w:pStyle w:val="TableParagraph"/>
              <w:spacing w:before="6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723" w:type="dxa"/>
            <w:vMerge w:val="restart"/>
          </w:tcPr>
          <w:p w:rsidR="000532BB" w:rsidRDefault="00EC1C47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90" w:type="dxa"/>
            <w:vMerge w:val="restart"/>
          </w:tcPr>
          <w:p w:rsidR="000532BB" w:rsidRDefault="00EC1C47">
            <w:pPr>
              <w:pStyle w:val="TableParagraph"/>
              <w:spacing w:before="73" w:line="247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522" w:type="dxa"/>
            <w:vMerge w:val="restart"/>
          </w:tcPr>
          <w:p w:rsidR="000532BB" w:rsidRDefault="00EC1C47">
            <w:pPr>
              <w:pStyle w:val="TableParagraph"/>
              <w:spacing w:before="73" w:line="247" w:lineRule="auto"/>
              <w:ind w:left="78" w:right="6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0532BB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74" w:line="247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74" w:line="247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</w:tr>
      <w:tr w:rsidR="000532BB">
        <w:trPr>
          <w:trHeight w:val="337"/>
        </w:trPr>
        <w:tc>
          <w:tcPr>
            <w:tcW w:w="15501" w:type="dxa"/>
            <w:gridSpan w:val="9"/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Читательская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грамотность</w:t>
            </w:r>
          </w:p>
        </w:tc>
      </w:tr>
      <w:tr w:rsidR="000532BB" w:rsidRPr="008A5E3A">
        <w:trPr>
          <w:trHeight w:val="916"/>
        </w:trPr>
        <w:tc>
          <w:tcPr>
            <w:tcW w:w="396" w:type="dxa"/>
          </w:tcPr>
          <w:p w:rsidR="000532BB" w:rsidRDefault="00EC1C47">
            <w:pPr>
              <w:pStyle w:val="TableParagraph"/>
              <w:spacing w:before="69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  <w:p w:rsidR="000532BB" w:rsidRDefault="00EC1C47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6" w:right="142"/>
              <w:rPr>
                <w:sz w:val="16"/>
              </w:rPr>
            </w:pPr>
            <w:r>
              <w:rPr>
                <w:sz w:val="16"/>
              </w:rPr>
              <w:t>Читают фрагмент рассказа «Второй». Оценивают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 прочитанного. Формулируют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собственную позицию. Применяют извлечённую из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текста информацию.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69" w:line="181" w:lineRule="exact"/>
              <w:ind w:left="160" w:right="147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before="1" w:line="232" w:lineRule="auto"/>
              <w:ind w:left="162" w:right="1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</w:tcPr>
          <w:p w:rsidR="000532BB" w:rsidRPr="008A5E3A" w:rsidRDefault="00EC1C47">
            <w:pPr>
              <w:pStyle w:val="TableParagraph"/>
              <w:spacing w:before="76" w:line="249" w:lineRule="auto"/>
              <w:ind w:left="78" w:right="856"/>
              <w:jc w:val="both"/>
              <w:rPr>
                <w:sz w:val="16"/>
                <w:lang w:val="en-US"/>
              </w:rPr>
            </w:pPr>
            <w:hyperlink r:id="rId7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33"/>
        </w:trPr>
        <w:tc>
          <w:tcPr>
            <w:tcW w:w="396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52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человеческий</w:t>
            </w:r>
          </w:p>
        </w:tc>
        <w:tc>
          <w:tcPr>
            <w:tcW w:w="528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  <w:p w:rsidR="000532BB" w:rsidRDefault="00EC1C47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line="276" w:lineRule="auto"/>
              <w:ind w:left="6" w:right="263"/>
              <w:jc w:val="both"/>
              <w:rPr>
                <w:sz w:val="16"/>
              </w:rPr>
            </w:pPr>
            <w:r>
              <w:rPr>
                <w:sz w:val="16"/>
              </w:rPr>
              <w:t>Читают небольшую подборку материалов о языке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животных. Оценивают содержание прочитанного.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Применяют</w:t>
            </w:r>
          </w:p>
          <w:p w:rsidR="000532BB" w:rsidRDefault="00EC1C47">
            <w:pPr>
              <w:pStyle w:val="TableParagraph"/>
              <w:spacing w:line="181" w:lineRule="exact"/>
              <w:ind w:left="6"/>
              <w:jc w:val="both"/>
              <w:rPr>
                <w:sz w:val="16"/>
              </w:rPr>
            </w:pPr>
            <w:r>
              <w:rPr>
                <w:sz w:val="16"/>
              </w:rPr>
              <w:t>извлечённую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</w:p>
        </w:tc>
        <w:tc>
          <w:tcPr>
            <w:tcW w:w="1190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8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  <w:tcBorders>
              <w:bottom w:val="nil"/>
            </w:tcBorders>
          </w:tcPr>
          <w:p w:rsidR="000532BB" w:rsidRPr="008A5E3A" w:rsidRDefault="00EC1C47">
            <w:pPr>
              <w:pStyle w:val="TableParagraph"/>
              <w:spacing w:before="71" w:line="249" w:lineRule="auto"/>
              <w:ind w:left="78" w:right="855"/>
              <w:jc w:val="both"/>
              <w:rPr>
                <w:sz w:val="16"/>
                <w:lang w:val="en-US"/>
              </w:rPr>
            </w:pPr>
            <w:hyperlink r:id="rId10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261"/>
        </w:trPr>
        <w:tc>
          <w:tcPr>
            <w:tcW w:w="396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0532BB" w:rsidRDefault="00EC1C47">
            <w:pPr>
              <w:pStyle w:val="TableParagraph"/>
              <w:spacing w:before="10"/>
              <w:ind w:left="6"/>
              <w:rPr>
                <w:sz w:val="16"/>
              </w:rPr>
            </w:pP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top w:val="nil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 w:rsidRPr="008A5E3A">
        <w:trPr>
          <w:trHeight w:val="913"/>
        </w:trPr>
        <w:tc>
          <w:tcPr>
            <w:tcW w:w="396" w:type="dxa"/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Знакомьтесь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Тула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 w:rsidR="000532BB" w:rsidRDefault="00EC1C47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6"/>
              <w:rPr>
                <w:sz w:val="16"/>
              </w:rPr>
            </w:pPr>
            <w:r>
              <w:rPr>
                <w:sz w:val="16"/>
              </w:rPr>
              <w:t>Читают подобранный материал по поездке в Тулу.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прочитанного.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собственную позицию. Применяют извлечённую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 информацию.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8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8" w:right="855"/>
              <w:jc w:val="both"/>
              <w:rPr>
                <w:sz w:val="16"/>
                <w:lang w:val="en-US"/>
              </w:rPr>
            </w:pPr>
            <w:hyperlink r:id="rId13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3"/>
        </w:trPr>
        <w:tc>
          <w:tcPr>
            <w:tcW w:w="396" w:type="dxa"/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Континент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призрак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 w:rsidR="000532BB" w:rsidRDefault="00EC1C47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6"/>
              <w:rPr>
                <w:sz w:val="16"/>
              </w:rPr>
            </w:pPr>
            <w:r>
              <w:rPr>
                <w:sz w:val="16"/>
              </w:rPr>
              <w:t>Читают фрагмент статьи о таинственной Атлантиде.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прочитанного.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собственную позицию. Применяют извлечённую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 информацию.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8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8" w:right="855"/>
              <w:jc w:val="both"/>
              <w:rPr>
                <w:sz w:val="16"/>
                <w:lang w:val="en-US"/>
              </w:rPr>
            </w:pPr>
            <w:hyperlink r:id="rId16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7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8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33"/>
        </w:trPr>
        <w:tc>
          <w:tcPr>
            <w:tcW w:w="396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852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немецкого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  <w:p w:rsidR="000532BB" w:rsidRDefault="00EC1C47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line="276" w:lineRule="auto"/>
              <w:ind w:left="6" w:right="36"/>
              <w:rPr>
                <w:sz w:val="16"/>
              </w:rPr>
            </w:pPr>
            <w:r>
              <w:rPr>
                <w:sz w:val="16"/>
              </w:rPr>
              <w:t>Читают отрывок рассказа «Мой первый друг, 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 бесценный». Оценивают 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</w:p>
          <w:p w:rsidR="000532BB" w:rsidRDefault="00EC1C47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Применяют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извлечённую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информацию.</w:t>
            </w:r>
          </w:p>
        </w:tc>
        <w:tc>
          <w:tcPr>
            <w:tcW w:w="1190" w:type="dxa"/>
            <w:tcBorders>
              <w:bottom w:val="nil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8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  <w:tcBorders>
              <w:bottom w:val="nil"/>
            </w:tcBorders>
          </w:tcPr>
          <w:p w:rsidR="000532BB" w:rsidRPr="008A5E3A" w:rsidRDefault="00EC1C47">
            <w:pPr>
              <w:pStyle w:val="TableParagraph"/>
              <w:spacing w:before="71" w:line="249" w:lineRule="auto"/>
              <w:ind w:left="78" w:right="855"/>
              <w:jc w:val="both"/>
              <w:rPr>
                <w:sz w:val="16"/>
                <w:lang w:val="en-US"/>
              </w:rPr>
            </w:pPr>
            <w:hyperlink r:id="rId19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20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21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286"/>
        </w:trPr>
        <w:tc>
          <w:tcPr>
            <w:tcW w:w="396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0532BB" w:rsidRDefault="00EC1C47">
            <w:pPr>
              <w:pStyle w:val="TableParagraph"/>
              <w:spacing w:before="10"/>
              <w:ind w:left="6"/>
              <w:rPr>
                <w:sz w:val="16"/>
              </w:rPr>
            </w:pPr>
            <w:r>
              <w:rPr>
                <w:sz w:val="16"/>
              </w:rPr>
              <w:t>Выполняют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top w:val="nil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 w:rsidRPr="008A5E3A">
        <w:trPr>
          <w:trHeight w:val="914"/>
        </w:trPr>
        <w:tc>
          <w:tcPr>
            <w:tcW w:w="396" w:type="dxa"/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Самое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загадочное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  <w:p w:rsidR="000532BB" w:rsidRDefault="00EC1C47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6" w:right="5"/>
              <w:rPr>
                <w:sz w:val="16"/>
              </w:rPr>
            </w:pPr>
            <w:r>
              <w:rPr>
                <w:sz w:val="16"/>
              </w:rPr>
              <w:t>Читают подборку материалов о берестяных грамотах.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Оценивают содержание прочитанного. Формулируют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собственную позицию. Применяют извлечённую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 информацию.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69" w:line="235" w:lineRule="auto"/>
              <w:ind w:left="208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8" w:right="855"/>
              <w:jc w:val="both"/>
              <w:rPr>
                <w:sz w:val="16"/>
                <w:lang w:val="en-US"/>
              </w:rPr>
            </w:pPr>
            <w:hyperlink r:id="rId22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23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chitatelskaya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24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8"/>
        </w:trPr>
        <w:tc>
          <w:tcPr>
            <w:tcW w:w="4248" w:type="dxa"/>
            <w:gridSpan w:val="2"/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725" w:type="dxa"/>
            <w:gridSpan w:val="6"/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>
        <w:trPr>
          <w:trHeight w:val="337"/>
        </w:trPr>
        <w:tc>
          <w:tcPr>
            <w:tcW w:w="15501" w:type="dxa"/>
            <w:gridSpan w:val="9"/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Модуль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Математическая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грамотность</w:t>
            </w:r>
          </w:p>
        </w:tc>
      </w:tr>
      <w:tr w:rsidR="000532BB" w:rsidRPr="008A5E3A">
        <w:trPr>
          <w:trHeight w:val="913"/>
        </w:trPr>
        <w:tc>
          <w:tcPr>
            <w:tcW w:w="396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5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 w:rsidR="000532BB" w:rsidRDefault="00EC1C47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6" w:right="36"/>
              <w:rPr>
                <w:sz w:val="16"/>
              </w:rPr>
            </w:pPr>
            <w:r>
              <w:rPr>
                <w:sz w:val="16"/>
              </w:rPr>
              <w:t>Изучают чертёж скворечника. Применяют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математические знания для решения разного 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проблем. Объясняют гражданскую позицию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 w:line="181" w:lineRule="exact"/>
              <w:ind w:left="160" w:right="147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before="1" w:line="232" w:lineRule="auto"/>
              <w:ind w:left="162" w:right="1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2" w:type="dxa"/>
            <w:tcBorders>
              <w:bottom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8" w:right="856"/>
              <w:rPr>
                <w:sz w:val="16"/>
                <w:lang w:val="en-US"/>
              </w:rPr>
            </w:pPr>
            <w:hyperlink r:id="rId25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</w:t>
              </w:r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26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27"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matematicheska</w:t>
              </w:r>
              <w:proofErr w:type="spellEnd"/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28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</w:tbl>
    <w:p w:rsidR="000532BB" w:rsidRPr="008A5E3A" w:rsidRDefault="000532BB">
      <w:pPr>
        <w:spacing w:line="249" w:lineRule="auto"/>
        <w:rPr>
          <w:sz w:val="16"/>
          <w:lang w:val="en-US"/>
        </w:rPr>
        <w:sectPr w:rsidR="000532BB" w:rsidRPr="008A5E3A">
          <w:pgSz w:w="16850" w:h="11900" w:orient="landscape"/>
          <w:pgMar w:top="1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3"/>
        <w:gridCol w:w="529"/>
        <w:gridCol w:w="1107"/>
        <w:gridCol w:w="1141"/>
        <w:gridCol w:w="1045"/>
        <w:gridCol w:w="3724"/>
        <w:gridCol w:w="1191"/>
        <w:gridCol w:w="2523"/>
      </w:tblGrid>
      <w:tr w:rsidR="000532BB" w:rsidRPr="008A5E3A">
        <w:trPr>
          <w:trHeight w:val="839"/>
        </w:trPr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Круиз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Лене</w:t>
            </w:r>
          </w:p>
        </w:tc>
        <w:tc>
          <w:tcPr>
            <w:tcW w:w="5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0"/>
              <w:ind w:left="72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  <w:p w:rsidR="000532BB" w:rsidRDefault="00EC1C47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37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/>
              <w:rPr>
                <w:sz w:val="16"/>
              </w:rPr>
            </w:pPr>
            <w:r>
              <w:rPr>
                <w:sz w:val="16"/>
              </w:rPr>
              <w:t>Вычисляют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максимальную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вместимость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теплохода.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Применяют математические знания для 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Объясняют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гражданскую</w:t>
            </w:r>
          </w:p>
          <w:p w:rsidR="000532BB" w:rsidRDefault="00EC1C47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позицию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</w:p>
        </w:tc>
        <w:tc>
          <w:tcPr>
            <w:tcW w:w="11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2" w:line="228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59" w:line="190" w:lineRule="atLeast"/>
              <w:ind w:left="70" w:right="865"/>
              <w:rPr>
                <w:sz w:val="16"/>
                <w:lang w:val="en-US"/>
              </w:rPr>
            </w:pPr>
            <w:hyperlink r:id="rId29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</w:t>
              </w:r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0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31"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matematicheska</w:t>
              </w:r>
              <w:proofErr w:type="spellEnd"/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2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294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0532BB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sz w:val="16"/>
              </w:rPr>
              <w:t>Выполняют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 w:rsidRPr="008A5E3A">
        <w:trPr>
          <w:trHeight w:val="9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Флешки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  <w:p w:rsidR="000532BB" w:rsidRDefault="00EC1C4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16"/>
              </w:rPr>
              <w:t>04.11.2022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64"/>
              <w:rPr>
                <w:sz w:val="16"/>
              </w:rPr>
            </w:pPr>
            <w:r>
              <w:rPr>
                <w:sz w:val="16"/>
              </w:rPr>
              <w:t xml:space="preserve">Анализируют информацию по </w:t>
            </w:r>
            <w:proofErr w:type="spellStart"/>
            <w:r>
              <w:rPr>
                <w:sz w:val="16"/>
              </w:rPr>
              <w:t>флешкам</w:t>
            </w:r>
            <w:proofErr w:type="spellEnd"/>
            <w:r>
              <w:rPr>
                <w:sz w:val="16"/>
              </w:rPr>
              <w:t>. Применяют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математические знания для решения разного 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проблем. Объясняют гражданскую позицию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 w:line="235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1" w:line="249" w:lineRule="auto"/>
              <w:ind w:left="70" w:right="864"/>
              <w:rPr>
                <w:sz w:val="16"/>
                <w:lang w:val="en-US"/>
              </w:rPr>
            </w:pPr>
            <w:hyperlink r:id="rId33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4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35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matematicheska</w:t>
              </w:r>
              <w:proofErr w:type="spellEnd"/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6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Электробус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  <w:p w:rsidR="000532BB" w:rsidRDefault="00EC1C4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64"/>
              <w:rPr>
                <w:sz w:val="16"/>
              </w:rPr>
            </w:pPr>
            <w:r>
              <w:rPr>
                <w:sz w:val="16"/>
              </w:rPr>
              <w:t>Выбирают правильный вариант. Применяют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математические знания для решения разного 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проблем. Объясняют гражданскую позицию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0" w:right="865"/>
              <w:rPr>
                <w:sz w:val="16"/>
                <w:lang w:val="en-US"/>
              </w:rPr>
            </w:pPr>
            <w:hyperlink r:id="rId37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8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39"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matematicheska</w:t>
              </w:r>
              <w:proofErr w:type="spellEnd"/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40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Электросамокаты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  <w:p w:rsidR="000532BB" w:rsidRDefault="00EC1C4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64"/>
              <w:rPr>
                <w:sz w:val="16"/>
              </w:rPr>
            </w:pPr>
            <w:r>
              <w:rPr>
                <w:sz w:val="16"/>
              </w:rPr>
              <w:t>Выбирают верный вариант. Применяют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математические знания для решения разного 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проблем. Объясняют гражданскую позицию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0" w:right="865"/>
              <w:rPr>
                <w:sz w:val="16"/>
                <w:lang w:val="en-US"/>
              </w:rPr>
            </w:pPr>
            <w:hyperlink r:id="rId41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42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43"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matematicheska</w:t>
              </w:r>
              <w:proofErr w:type="spellEnd"/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44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4"/>
        </w:trPr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>
        <w:trPr>
          <w:trHeight w:val="320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Естественно-научная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грамотность</w:t>
            </w:r>
          </w:p>
        </w:tc>
      </w:tr>
      <w:tr w:rsidR="000532BB">
        <w:trPr>
          <w:trHeight w:val="842"/>
        </w:trPr>
        <w:tc>
          <w:tcPr>
            <w:tcW w:w="397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8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853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7" w:lineRule="exact"/>
              <w:ind w:left="1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стёклах</w:t>
            </w:r>
          </w:p>
        </w:tc>
        <w:tc>
          <w:tcPr>
            <w:tcW w:w="529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8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5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3"/>
              <w:ind w:left="72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  <w:p w:rsidR="000532BB" w:rsidRDefault="00EC1C4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3724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/>
              <w:rPr>
                <w:sz w:val="16"/>
              </w:rPr>
            </w:pPr>
            <w:r>
              <w:rPr>
                <w:sz w:val="16"/>
              </w:rPr>
              <w:t>Анализируют информацию фрагмента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выбирают правильный вариант. Объясняют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естественнонаучные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</w:p>
          <w:p w:rsidR="000532BB" w:rsidRDefault="00EC1C47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имеющихся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научных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Объясняют</w:t>
            </w:r>
          </w:p>
        </w:tc>
        <w:tc>
          <w:tcPr>
            <w:tcW w:w="1191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8" w:line="181" w:lineRule="exact"/>
              <w:ind w:left="154" w:right="155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before="4" w:line="228" w:lineRule="auto"/>
              <w:ind w:left="155" w:right="15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5" w:line="249" w:lineRule="auto"/>
              <w:ind w:left="70" w:right="865"/>
              <w:rPr>
                <w:sz w:val="16"/>
                <w:lang w:val="en-US"/>
              </w:rPr>
            </w:pPr>
            <w:hyperlink r:id="rId45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46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47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estestvennonau</w:t>
              </w:r>
              <w:proofErr w:type="spellEnd"/>
            </w:hyperlink>
          </w:p>
          <w:p w:rsidR="000532BB" w:rsidRDefault="00EC1C47">
            <w:pPr>
              <w:pStyle w:val="TableParagraph"/>
              <w:spacing w:line="173" w:lineRule="exact"/>
              <w:ind w:left="70"/>
              <w:rPr>
                <w:sz w:val="16"/>
              </w:rPr>
            </w:pPr>
            <w:hyperlink r:id="rId48">
              <w:proofErr w:type="spellStart"/>
              <w:r>
                <w:rPr>
                  <w:color w:val="0000FF"/>
                  <w:sz w:val="16"/>
                  <w:u w:val="single" w:color="0000FF"/>
                </w:rPr>
                <w:t>chnaya-gramotnost</w:t>
              </w:r>
              <w:proofErr w:type="spellEnd"/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0532BB">
        <w:trPr>
          <w:trHeight w:val="267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sz w:val="16"/>
              </w:rPr>
              <w:t>гражданскую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 w:rsidRPr="008A5E3A">
        <w:trPr>
          <w:trHeight w:val="91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Понаблюдаем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тиграми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3"/>
              <w:ind w:left="72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  <w:p w:rsidR="000532BB" w:rsidRDefault="00EC1C47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31"/>
              <w:rPr>
                <w:sz w:val="16"/>
              </w:rPr>
            </w:pPr>
            <w:r>
              <w:rPr>
                <w:sz w:val="16"/>
              </w:rPr>
              <w:t>Анализируют информацию из таблицы. Объясняют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описывают естественнонаучные явления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имеющихся научных знаний.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3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6" w:line="249" w:lineRule="auto"/>
              <w:ind w:left="70" w:right="865"/>
              <w:rPr>
                <w:sz w:val="16"/>
                <w:lang w:val="en-US"/>
              </w:rPr>
            </w:pPr>
            <w:hyperlink r:id="rId49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50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51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estestvennonau</w:t>
              </w:r>
              <w:proofErr w:type="spellEnd"/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52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chnaya-gramotnost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Прорастёт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семечко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  <w:p w:rsidR="000532BB" w:rsidRDefault="00EC1C47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-11"/>
              <w:rPr>
                <w:sz w:val="16"/>
              </w:rPr>
            </w:pPr>
            <w:r>
              <w:rPr>
                <w:sz w:val="16"/>
              </w:rPr>
              <w:t>Выбирают несколько верных вариантов. Объясняют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описывают естественнонаучные явления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имеющихся научных знаний.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3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6" w:line="249" w:lineRule="auto"/>
              <w:ind w:left="70" w:right="864"/>
              <w:rPr>
                <w:sz w:val="16"/>
                <w:lang w:val="en-US"/>
              </w:rPr>
            </w:pPr>
            <w:hyperlink r:id="rId53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54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55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estestvennonau</w:t>
              </w:r>
              <w:proofErr w:type="spellEnd"/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56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chnaya-gramotnost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Сад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окошке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9"/>
              <w:ind w:left="72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  <w:p w:rsidR="000532BB" w:rsidRDefault="00EC1C47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-11"/>
              <w:rPr>
                <w:sz w:val="16"/>
              </w:rPr>
            </w:pPr>
            <w:r>
              <w:rPr>
                <w:sz w:val="16"/>
              </w:rPr>
              <w:t>Выбирают несколько верных вариантов. Объясняют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описывают естественнонаучные явления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имеющихся научных знаний.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0" w:right="865"/>
              <w:rPr>
                <w:sz w:val="16"/>
                <w:lang w:val="en-US"/>
              </w:rPr>
            </w:pPr>
            <w:hyperlink r:id="rId57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58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59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estestvennonau</w:t>
              </w:r>
              <w:proofErr w:type="spellEnd"/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60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chnaya-gramotnost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  <w:p w:rsidR="000532BB" w:rsidRDefault="00EC1C47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200"/>
              <w:rPr>
                <w:sz w:val="16"/>
              </w:rPr>
            </w:pPr>
            <w:r>
              <w:rPr>
                <w:sz w:val="16"/>
              </w:rPr>
              <w:t>Формулируют верный ответ. Объясняют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описывают естественнонаучные явления на 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имеющихся научных знаний. Объясняют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позицию.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01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0" w:right="865"/>
              <w:rPr>
                <w:sz w:val="16"/>
                <w:lang w:val="en-US"/>
              </w:rPr>
            </w:pPr>
            <w:hyperlink r:id="rId61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62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63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estestvennonau</w:t>
              </w:r>
              <w:proofErr w:type="spellEnd"/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64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chnaya-gramotnost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7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32BB" w:rsidRDefault="000532BB">
      <w:pPr>
        <w:rPr>
          <w:sz w:val="16"/>
        </w:rPr>
        <w:sectPr w:rsidR="000532B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2"/>
        <w:gridCol w:w="528"/>
        <w:gridCol w:w="1106"/>
        <w:gridCol w:w="1140"/>
        <w:gridCol w:w="1044"/>
        <w:gridCol w:w="3723"/>
        <w:gridCol w:w="1190"/>
        <w:gridCol w:w="2521"/>
      </w:tblGrid>
      <w:tr w:rsidR="000532BB">
        <w:trPr>
          <w:trHeight w:val="338"/>
        </w:trPr>
        <w:tc>
          <w:tcPr>
            <w:tcW w:w="15501" w:type="dxa"/>
            <w:gridSpan w:val="9"/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Глобальные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компетенции</w:t>
            </w:r>
          </w:p>
        </w:tc>
      </w:tr>
      <w:tr w:rsidR="000532BB" w:rsidRPr="008A5E3A">
        <w:trPr>
          <w:trHeight w:val="718"/>
        </w:trPr>
        <w:tc>
          <w:tcPr>
            <w:tcW w:w="397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5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родилась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ёлочка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09.01.2023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78" w:lineRule="auto"/>
              <w:ind w:left="5"/>
              <w:rPr>
                <w:sz w:val="16"/>
              </w:rPr>
            </w:pPr>
            <w:r>
              <w:rPr>
                <w:sz w:val="16"/>
              </w:rPr>
              <w:t>Аргументируют ответ, используют аргументы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вариантов.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 w:line="181" w:lineRule="exact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before="1" w:line="232" w:lineRule="auto"/>
              <w:ind w:left="161" w:right="1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77" w:right="856"/>
              <w:rPr>
                <w:sz w:val="16"/>
                <w:lang w:val="en-US"/>
              </w:rPr>
            </w:pPr>
            <w:hyperlink r:id="rId65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66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67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684"/>
        </w:trPr>
        <w:tc>
          <w:tcPr>
            <w:tcW w:w="397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85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5" w:right="784"/>
              <w:rPr>
                <w:sz w:val="16"/>
              </w:rPr>
            </w:pPr>
            <w:r>
              <w:rPr>
                <w:sz w:val="16"/>
              </w:rPr>
              <w:t>Сопоставляют данные таблицы с верными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вариантами.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70" w:line="228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67" w:line="249" w:lineRule="auto"/>
              <w:ind w:left="77" w:right="856"/>
              <w:rPr>
                <w:sz w:val="16"/>
                <w:lang w:val="en-US"/>
              </w:rPr>
            </w:pPr>
            <w:hyperlink r:id="rId68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69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70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697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Зачем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 животных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/>
              <w:rPr>
                <w:sz w:val="16"/>
              </w:rPr>
            </w:pPr>
            <w:r>
              <w:rPr>
                <w:sz w:val="16"/>
              </w:rPr>
              <w:t>Анализируют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Выбирают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ответы.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5"/>
              <w:rPr>
                <w:sz w:val="16"/>
                <w:lang w:val="en-US"/>
              </w:rPr>
            </w:pPr>
            <w:hyperlink r:id="rId71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72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73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705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 живёте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  <w:p w:rsidR="000532BB" w:rsidRDefault="00EC1C47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259"/>
              <w:rPr>
                <w:sz w:val="16"/>
              </w:rPr>
            </w:pPr>
            <w:r>
              <w:rPr>
                <w:sz w:val="16"/>
              </w:rPr>
              <w:t>Выбирают верные мнения. Отмечают правильные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ответы. Выполняют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3" w:line="249" w:lineRule="auto"/>
              <w:ind w:left="77" w:right="855"/>
              <w:rPr>
                <w:sz w:val="16"/>
                <w:lang w:val="en-US"/>
              </w:rPr>
            </w:pPr>
            <w:hyperlink r:id="rId74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75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76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703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  <w:p w:rsidR="000532BB" w:rsidRDefault="00EC1C47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583"/>
              <w:rPr>
                <w:sz w:val="16"/>
              </w:rPr>
            </w:pPr>
            <w:r>
              <w:rPr>
                <w:sz w:val="16"/>
              </w:rPr>
              <w:t>Выбирают оптимальные действия. Отмечают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правильные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ответы.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5"/>
              <w:rPr>
                <w:sz w:val="16"/>
                <w:lang w:val="en-US"/>
              </w:rPr>
            </w:pPr>
            <w:hyperlink r:id="rId77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78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79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698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  <w:p w:rsidR="000532BB" w:rsidRDefault="00EC1C47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488"/>
              <w:rPr>
                <w:sz w:val="16"/>
              </w:rPr>
            </w:pPr>
            <w:r>
              <w:rPr>
                <w:sz w:val="16"/>
              </w:rPr>
              <w:t>Высказывают согласия и сомнения. Выбирают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ответы.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3" w:line="249" w:lineRule="auto"/>
              <w:ind w:left="77" w:right="855"/>
              <w:rPr>
                <w:sz w:val="16"/>
                <w:lang w:val="en-US"/>
              </w:rPr>
            </w:pPr>
            <w:hyperlink r:id="rId80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81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globalnye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82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kompetentsii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7"/>
        </w:trPr>
        <w:tc>
          <w:tcPr>
            <w:tcW w:w="4249" w:type="dxa"/>
            <w:gridSpan w:val="2"/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724" w:type="dxa"/>
            <w:gridSpan w:val="6"/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>
        <w:trPr>
          <w:trHeight w:val="336"/>
        </w:trPr>
        <w:tc>
          <w:tcPr>
            <w:tcW w:w="15501" w:type="dxa"/>
            <w:gridSpan w:val="9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Модуль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грамотность</w:t>
            </w:r>
          </w:p>
        </w:tc>
      </w:tr>
      <w:tr w:rsidR="000532BB" w:rsidRPr="008A5E3A">
        <w:trPr>
          <w:trHeight w:val="843"/>
        </w:trPr>
        <w:tc>
          <w:tcPr>
            <w:tcW w:w="397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85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0532BB" w:rsidRDefault="00EC1C47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5"/>
              <w:rPr>
                <w:sz w:val="16"/>
              </w:rPr>
            </w:pPr>
            <w:r>
              <w:rPr>
                <w:sz w:val="16"/>
              </w:rPr>
              <w:t>Выявляют угрозы безопасности. Применяют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0532BB" w:rsidRDefault="00EC1C47">
            <w:pPr>
              <w:pStyle w:val="TableParagraph"/>
              <w:spacing w:line="183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конкретных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 w:line="180" w:lineRule="exact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before="3" w:line="228" w:lineRule="auto"/>
              <w:ind w:left="161" w:right="14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70" w:line="249" w:lineRule="auto"/>
              <w:ind w:left="77" w:right="856"/>
              <w:rPr>
                <w:sz w:val="16"/>
                <w:lang w:val="en-US"/>
              </w:rPr>
            </w:pPr>
            <w:hyperlink r:id="rId83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84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finansovaya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85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44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7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Билеты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каток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/>
              <w:rPr>
                <w:sz w:val="16"/>
              </w:rPr>
            </w:pPr>
            <w:r>
              <w:rPr>
                <w:sz w:val="16"/>
              </w:rPr>
              <w:t>Анализируют текст и таблицу. Применяют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0532BB" w:rsidRDefault="00EC1C47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конкретных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6"/>
              <w:rPr>
                <w:sz w:val="16"/>
                <w:lang w:val="en-US"/>
              </w:rPr>
            </w:pPr>
            <w:hyperlink r:id="rId86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87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finansovaya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88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1057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Интересные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353"/>
              <w:rPr>
                <w:sz w:val="16"/>
              </w:rPr>
            </w:pPr>
            <w:r>
              <w:rPr>
                <w:sz w:val="16"/>
              </w:rPr>
              <w:t>Сопоставляют полученные данные с верными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вариантами. Применяют финансовые знания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решения разного рода проблем. Оценивают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конкретных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</w:p>
          <w:p w:rsidR="000532BB" w:rsidRDefault="00EC1C47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Выполняют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6"/>
              <w:rPr>
                <w:sz w:val="16"/>
                <w:lang w:val="en-US"/>
              </w:rPr>
            </w:pPr>
            <w:hyperlink r:id="rId89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90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finansovaya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91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45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Мобильная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  <w:p w:rsidR="000532BB" w:rsidRDefault="00EC1C47">
            <w:pPr>
              <w:pStyle w:val="TableParagraph"/>
              <w:spacing w:before="6"/>
              <w:ind w:left="77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34"/>
              <w:rPr>
                <w:sz w:val="16"/>
              </w:rPr>
            </w:pPr>
            <w:r>
              <w:rPr>
                <w:sz w:val="16"/>
              </w:rPr>
              <w:t>Выбирают решение финансовой проблемы.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Применяют финансовые знания для решения разного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0532BB" w:rsidRDefault="00EC1C47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конкретных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69" w:line="235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6"/>
              <w:rPr>
                <w:sz w:val="16"/>
                <w:lang w:val="en-US"/>
              </w:rPr>
            </w:pPr>
            <w:hyperlink r:id="rId92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93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finansovaya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94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27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Парк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развлечений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532BB" w:rsidRDefault="00EC1C47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27.03.2023</w:t>
            </w:r>
          </w:p>
          <w:p w:rsidR="000532BB" w:rsidRDefault="00EC1C47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  <w:tc>
          <w:tcPr>
            <w:tcW w:w="3723" w:type="dxa"/>
          </w:tcPr>
          <w:p w:rsidR="000532BB" w:rsidRDefault="00EC1C47">
            <w:pPr>
              <w:pStyle w:val="TableParagraph"/>
              <w:spacing w:line="276" w:lineRule="auto"/>
              <w:ind w:left="5" w:right="34"/>
              <w:rPr>
                <w:sz w:val="16"/>
              </w:rPr>
            </w:pPr>
            <w:r>
              <w:rPr>
                <w:sz w:val="16"/>
              </w:rPr>
              <w:t>Определяют развлечения с финансовыми затратами.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Применяют финансовые знания для решения разного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Оценивают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0532BB" w:rsidRDefault="00EC1C47">
            <w:pPr>
              <w:pStyle w:val="TableParagraph"/>
              <w:spacing w:line="175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конкретных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90" w:type="dxa"/>
          </w:tcPr>
          <w:p w:rsidR="000532BB" w:rsidRDefault="00EC1C47">
            <w:pPr>
              <w:pStyle w:val="TableParagraph"/>
              <w:spacing w:before="71" w:line="232" w:lineRule="auto"/>
              <w:ind w:left="207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1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77" w:right="855"/>
              <w:rPr>
                <w:sz w:val="16"/>
                <w:lang w:val="en-US"/>
              </w:rPr>
            </w:pPr>
            <w:hyperlink r:id="rId95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96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finansovaya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97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gramotnost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7"/>
        </w:trPr>
        <w:tc>
          <w:tcPr>
            <w:tcW w:w="4249" w:type="dxa"/>
            <w:gridSpan w:val="2"/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24" w:type="dxa"/>
            <w:gridSpan w:val="6"/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32BB" w:rsidRDefault="000532BB">
      <w:pPr>
        <w:rPr>
          <w:sz w:val="16"/>
        </w:rPr>
        <w:sectPr w:rsidR="000532B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52"/>
        <w:gridCol w:w="528"/>
        <w:gridCol w:w="1105"/>
        <w:gridCol w:w="1139"/>
        <w:gridCol w:w="1044"/>
        <w:gridCol w:w="3722"/>
        <w:gridCol w:w="1189"/>
        <w:gridCol w:w="2520"/>
      </w:tblGrid>
      <w:tr w:rsidR="000532BB">
        <w:trPr>
          <w:trHeight w:val="336"/>
        </w:trPr>
        <w:tc>
          <w:tcPr>
            <w:tcW w:w="15496" w:type="dxa"/>
            <w:gridSpan w:val="9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Креативное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мышление</w:t>
            </w:r>
          </w:p>
        </w:tc>
      </w:tr>
      <w:tr w:rsidR="000532BB" w:rsidRPr="008A5E3A">
        <w:trPr>
          <w:trHeight w:val="1078"/>
        </w:trPr>
        <w:tc>
          <w:tcPr>
            <w:tcW w:w="397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85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всерьёз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  <w:p w:rsidR="000532BB" w:rsidRDefault="00EC1C47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372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7" w:right="36"/>
              <w:rPr>
                <w:sz w:val="16"/>
              </w:rPr>
            </w:pPr>
            <w:r>
              <w:rPr>
                <w:sz w:val="16"/>
              </w:rPr>
              <w:t>Описывают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недостатки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совете. Оценивают правильность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 задачи.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 и самообразованию. Выполняют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 w:line="180" w:lineRule="exact"/>
              <w:ind w:left="162" w:right="144"/>
              <w:jc w:val="center"/>
              <w:rPr>
                <w:sz w:val="16"/>
              </w:rPr>
            </w:pPr>
            <w:r>
              <w:rPr>
                <w:sz w:val="16"/>
              </w:rPr>
              <w:t>Беседа.</w:t>
            </w:r>
          </w:p>
          <w:p w:rsidR="000532BB" w:rsidRDefault="00EC1C47">
            <w:pPr>
              <w:pStyle w:val="TableParagraph"/>
              <w:spacing w:line="232" w:lineRule="auto"/>
              <w:ind w:left="164" w:right="1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70" w:line="249" w:lineRule="auto"/>
              <w:ind w:left="81" w:right="851"/>
              <w:rPr>
                <w:sz w:val="16"/>
                <w:lang w:val="en-US"/>
              </w:rPr>
            </w:pPr>
            <w:hyperlink r:id="rId98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</w:t>
              </w:r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99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0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1062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  <w:p w:rsidR="000532BB" w:rsidRDefault="00EC1C47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-9"/>
              <w:rPr>
                <w:sz w:val="16"/>
              </w:rPr>
            </w:pPr>
            <w:r>
              <w:rPr>
                <w:sz w:val="16"/>
              </w:rPr>
              <w:t>Выбирают расположение модулей детской площадки.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Организуют сотрудничеств о и совместную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деятельность.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самообразованию.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</w:p>
          <w:p w:rsidR="000532BB" w:rsidRDefault="00EC1C47">
            <w:pPr>
              <w:pStyle w:val="TableParagraph"/>
              <w:spacing w:line="182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69" w:line="247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1" w:line="249" w:lineRule="auto"/>
              <w:ind w:left="81" w:right="851"/>
              <w:rPr>
                <w:sz w:val="16"/>
                <w:lang w:val="en-US"/>
              </w:rPr>
            </w:pPr>
            <w:hyperlink r:id="rId101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02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3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914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Друдлы</w:t>
            </w:r>
            <w:proofErr w:type="spellEnd"/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  <w:p w:rsidR="000532BB" w:rsidRDefault="00EC1C47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36"/>
              <w:rPr>
                <w:sz w:val="16"/>
              </w:rPr>
            </w:pPr>
            <w:r>
              <w:rPr>
                <w:sz w:val="16"/>
              </w:rPr>
              <w:t>Анализируют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картинки.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Формулируют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группах.</w:t>
            </w:r>
          </w:p>
          <w:p w:rsidR="000532BB" w:rsidRDefault="00EC1C47">
            <w:pPr>
              <w:pStyle w:val="TableParagraph"/>
              <w:spacing w:line="276" w:lineRule="auto"/>
              <w:ind w:left="7" w:right="534"/>
              <w:rPr>
                <w:sz w:val="16"/>
              </w:rPr>
            </w:pPr>
            <w:r>
              <w:rPr>
                <w:sz w:val="16"/>
              </w:rPr>
              <w:t>Демонстрируют готовность к саморазвитию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самообразованию.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73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6" w:line="249" w:lineRule="auto"/>
              <w:ind w:left="81" w:right="851"/>
              <w:rPr>
                <w:sz w:val="16"/>
                <w:lang w:val="en-US"/>
              </w:rPr>
            </w:pPr>
            <w:hyperlink r:id="rId104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05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6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11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Колодец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2"/>
              <w:ind w:left="79"/>
              <w:rPr>
                <w:sz w:val="16"/>
              </w:rPr>
            </w:pPr>
            <w:r>
              <w:rPr>
                <w:sz w:val="16"/>
              </w:rPr>
              <w:t>01.05.2023</w:t>
            </w:r>
          </w:p>
          <w:p w:rsidR="000532BB" w:rsidRDefault="00EC1C47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456"/>
              <w:jc w:val="both"/>
              <w:rPr>
                <w:sz w:val="16"/>
              </w:rPr>
            </w:pPr>
            <w:r>
              <w:rPr>
                <w:sz w:val="16"/>
              </w:rPr>
              <w:t>Находят креативные решения. Выражают 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 и мысли. Демонстрируют готовность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саморазвитию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самообразованию.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</w:p>
          <w:p w:rsidR="000532BB" w:rsidRDefault="00EC1C47">
            <w:pPr>
              <w:pStyle w:val="TableParagraph"/>
              <w:spacing w:line="157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73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6" w:line="249" w:lineRule="auto"/>
              <w:ind w:left="81" w:right="851"/>
              <w:rPr>
                <w:sz w:val="16"/>
                <w:lang w:val="en-US"/>
              </w:rPr>
            </w:pPr>
            <w:hyperlink r:id="rId107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08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</w:t>
              </w:r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9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1134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sz w:val="16"/>
              </w:rPr>
              <w:t>08.05.2023</w:t>
            </w:r>
          </w:p>
          <w:p w:rsidR="000532BB" w:rsidRDefault="00EC1C47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36"/>
              <w:rPr>
                <w:sz w:val="16"/>
              </w:rPr>
            </w:pPr>
            <w:r>
              <w:rPr>
                <w:sz w:val="16"/>
              </w:rPr>
              <w:t>Предлагают идеи. Работают индивидуально 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Организуют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сотрудничеств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совместную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 и самообразованию. Выполняют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71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3" w:line="249" w:lineRule="auto"/>
              <w:ind w:left="81" w:right="850"/>
              <w:rPr>
                <w:sz w:val="16"/>
                <w:lang w:val="en-US"/>
              </w:rPr>
            </w:pPr>
            <w:hyperlink r:id="rId110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11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2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37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Марафон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  <w:p w:rsidR="000532BB" w:rsidRDefault="00EC1C47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36"/>
              <w:rPr>
                <w:sz w:val="16"/>
              </w:rPr>
            </w:pPr>
            <w:r>
              <w:rPr>
                <w:sz w:val="16"/>
              </w:rPr>
              <w:t>Предлагают варианты решения проблемы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загрязнения.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самообразованию.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</w:p>
          <w:p w:rsidR="000532BB" w:rsidRDefault="00EC1C47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71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3" w:line="249" w:lineRule="auto"/>
              <w:ind w:left="81" w:right="851"/>
              <w:rPr>
                <w:sz w:val="16"/>
                <w:lang w:val="en-US"/>
              </w:rPr>
            </w:pPr>
            <w:hyperlink r:id="rId113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14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5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837"/>
        </w:trPr>
        <w:tc>
          <w:tcPr>
            <w:tcW w:w="397" w:type="dxa"/>
          </w:tcPr>
          <w:p w:rsidR="000532BB" w:rsidRDefault="00EC1C47">
            <w:pPr>
              <w:pStyle w:val="TableParagraph"/>
              <w:spacing w:before="69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3852" w:type="dxa"/>
          </w:tcPr>
          <w:p w:rsidR="000532BB" w:rsidRDefault="00EC1C4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Наша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</w:tcPr>
          <w:p w:rsidR="000532BB" w:rsidRDefault="00EC1C47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  <w:p w:rsidR="000532BB" w:rsidRDefault="00EC1C47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3722" w:type="dxa"/>
          </w:tcPr>
          <w:p w:rsidR="000532BB" w:rsidRDefault="00EC1C47">
            <w:pPr>
              <w:pStyle w:val="TableParagraph"/>
              <w:spacing w:line="276" w:lineRule="auto"/>
              <w:ind w:left="7" w:right="102"/>
              <w:rPr>
                <w:sz w:val="16"/>
              </w:rPr>
            </w:pPr>
            <w:r>
              <w:rPr>
                <w:sz w:val="16"/>
              </w:rPr>
              <w:t>Создают креативный эскиз плаката. Выражают свои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чувства и мысли.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самообразованию.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Выполняют</w:t>
            </w:r>
          </w:p>
          <w:p w:rsidR="000532BB" w:rsidRDefault="00EC1C47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</w:tcPr>
          <w:p w:rsidR="000532BB" w:rsidRDefault="00EC1C47">
            <w:pPr>
              <w:pStyle w:val="TableParagraph"/>
              <w:spacing w:before="73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</w:tcPr>
          <w:p w:rsidR="000532BB" w:rsidRPr="008A5E3A" w:rsidRDefault="00EC1C47">
            <w:pPr>
              <w:pStyle w:val="TableParagraph"/>
              <w:spacing w:before="76" w:line="249" w:lineRule="auto"/>
              <w:ind w:left="81" w:right="851"/>
              <w:rPr>
                <w:sz w:val="16"/>
                <w:lang w:val="en-US"/>
              </w:rPr>
            </w:pPr>
            <w:hyperlink r:id="rId116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</w:t>
              </w:r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17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8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 w:rsidRPr="008A5E3A">
        <w:trPr>
          <w:trHeight w:val="1131"/>
        </w:trPr>
        <w:tc>
          <w:tcPr>
            <w:tcW w:w="397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54" w:right="53"/>
              <w:jc w:val="center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385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sz w:val="20"/>
              </w:rPr>
              <w:t>Новенький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sz w:val="16"/>
              </w:rPr>
              <w:t>29.05.2023</w:t>
            </w:r>
          </w:p>
          <w:p w:rsidR="000532BB" w:rsidRDefault="00EC1C47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31.05.2023</w:t>
            </w:r>
          </w:p>
        </w:tc>
        <w:tc>
          <w:tcPr>
            <w:tcW w:w="372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7" w:right="36"/>
              <w:rPr>
                <w:sz w:val="16"/>
              </w:rPr>
            </w:pPr>
            <w:r>
              <w:rPr>
                <w:sz w:val="16"/>
              </w:rPr>
              <w:t>Описывают идею создания приветственного плаката.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Организуют сотрудничеств о и совместную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деятельность. Демонстрируют готовность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саморазвитию и самообразованию. Выполняют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71" w:line="232" w:lineRule="auto"/>
              <w:ind w:left="210" w:hanging="46"/>
              <w:rPr>
                <w:sz w:val="16"/>
              </w:rPr>
            </w:pPr>
            <w:r>
              <w:rPr>
                <w:w w:val="95"/>
                <w:sz w:val="16"/>
              </w:rPr>
              <w:t>Обсуждение.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Практикум.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0532BB" w:rsidRPr="008A5E3A" w:rsidRDefault="00EC1C47">
            <w:pPr>
              <w:pStyle w:val="TableParagraph"/>
              <w:spacing w:before="73" w:line="249" w:lineRule="auto"/>
              <w:ind w:left="81" w:right="851"/>
              <w:rPr>
                <w:sz w:val="16"/>
                <w:lang w:val="en-US"/>
              </w:rPr>
            </w:pPr>
            <w:hyperlink r:id="rId119">
              <w:r w:rsidRPr="008A5E3A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http://skiv.instrao.ru/ban</w:t>
              </w:r>
            </w:hyperlink>
            <w:r w:rsidRPr="008A5E3A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20"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k-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zadaniy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kreativnoe</w:t>
              </w:r>
              <w:proofErr w:type="spellEnd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-</w:t>
              </w:r>
            </w:hyperlink>
            <w:r w:rsidRPr="008A5E3A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21">
              <w:proofErr w:type="spellStart"/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myshle</w:t>
              </w:r>
              <w:r w:rsidRPr="008A5E3A">
                <w:rPr>
                  <w:color w:val="0000FF"/>
                  <w:sz w:val="16"/>
                  <w:u w:val="single" w:color="0000FF"/>
                  <w:lang w:val="en-US"/>
                </w:rPr>
                <w:t>nie</w:t>
              </w:r>
              <w:proofErr w:type="spellEnd"/>
              <w:r w:rsidRPr="008A5E3A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0532BB">
        <w:trPr>
          <w:trHeight w:val="334"/>
        </w:trPr>
        <w:tc>
          <w:tcPr>
            <w:tcW w:w="4249" w:type="dxa"/>
            <w:gridSpan w:val="2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0719" w:type="dxa"/>
            <w:gridSpan w:val="6"/>
            <w:tcBorders>
              <w:top w:val="single" w:sz="6" w:space="0" w:color="000000"/>
            </w:tcBorders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  <w:tr w:rsidR="000532BB">
        <w:trPr>
          <w:trHeight w:val="321"/>
        </w:trPr>
        <w:tc>
          <w:tcPr>
            <w:tcW w:w="4249" w:type="dxa"/>
            <w:gridSpan w:val="2"/>
          </w:tcPr>
          <w:p w:rsidR="000532BB" w:rsidRDefault="00EC1C47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05" w:type="dxa"/>
          </w:tcPr>
          <w:p w:rsidR="000532BB" w:rsidRDefault="00EC1C47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:rsidR="000532BB" w:rsidRDefault="00EC1C47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475" w:type="dxa"/>
            <w:gridSpan w:val="4"/>
          </w:tcPr>
          <w:p w:rsidR="000532BB" w:rsidRDefault="000532B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32BB" w:rsidRDefault="000532BB">
      <w:pPr>
        <w:rPr>
          <w:sz w:val="16"/>
        </w:rPr>
        <w:sectPr w:rsidR="000532BB">
          <w:pgSz w:w="16850" w:h="11900" w:orient="landscape"/>
          <w:pgMar w:top="260" w:right="540" w:bottom="280" w:left="560" w:header="720" w:footer="720" w:gutter="0"/>
          <w:cols w:space="720"/>
        </w:sectPr>
      </w:pPr>
    </w:p>
    <w:p w:rsidR="000532BB" w:rsidRDefault="00EC1C47">
      <w:pPr>
        <w:pStyle w:val="1"/>
        <w:spacing w:before="69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0532BB" w:rsidRDefault="000532BB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725"/>
        <w:gridCol w:w="732"/>
        <w:gridCol w:w="1620"/>
        <w:gridCol w:w="1668"/>
        <w:gridCol w:w="1237"/>
        <w:gridCol w:w="1610"/>
      </w:tblGrid>
      <w:tr w:rsidR="000532BB">
        <w:trPr>
          <w:trHeight w:val="482"/>
        </w:trPr>
        <w:tc>
          <w:tcPr>
            <w:tcW w:w="962" w:type="dxa"/>
            <w:vMerge w:val="restart"/>
          </w:tcPr>
          <w:p w:rsidR="000532BB" w:rsidRDefault="00EC1C47">
            <w:pPr>
              <w:pStyle w:val="TableParagraph"/>
              <w:spacing w:before="95" w:line="264" w:lineRule="auto"/>
              <w:ind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5" w:type="dxa"/>
            <w:vMerge w:val="restart"/>
          </w:tcPr>
          <w:p w:rsidR="000532BB" w:rsidRDefault="00EC1C47">
            <w:pPr>
              <w:pStyle w:val="TableParagraph"/>
              <w:spacing w:before="8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020" w:type="dxa"/>
            <w:gridSpan w:val="3"/>
          </w:tcPr>
          <w:p w:rsidR="000532BB" w:rsidRDefault="00EC1C47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0532BB" w:rsidRDefault="00EC1C47">
            <w:pPr>
              <w:pStyle w:val="TableParagraph"/>
              <w:spacing w:before="9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532BB" w:rsidRDefault="00EC1C47">
            <w:pPr>
              <w:pStyle w:val="TableParagraph"/>
              <w:spacing w:before="2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10" w:type="dxa"/>
            <w:vMerge w:val="restart"/>
          </w:tcPr>
          <w:p w:rsidR="000532BB" w:rsidRDefault="00EC1C47">
            <w:pPr>
              <w:pStyle w:val="TableParagraph"/>
              <w:spacing w:before="95" w:line="271" w:lineRule="auto"/>
              <w:ind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532BB">
        <w:trPr>
          <w:trHeight w:val="817"/>
        </w:trPr>
        <w:tc>
          <w:tcPr>
            <w:tcW w:w="962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95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95" w:line="264" w:lineRule="auto"/>
              <w:ind w:left="7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0532BB" w:rsidRDefault="000532BB">
            <w:pPr>
              <w:rPr>
                <w:sz w:val="2"/>
                <w:szCs w:val="2"/>
              </w:rPr>
            </w:pPr>
          </w:p>
        </w:tc>
      </w:tr>
      <w:tr w:rsidR="000532BB">
        <w:trPr>
          <w:trHeight w:val="1062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 школе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1"/>
        </w:trPr>
        <w:tc>
          <w:tcPr>
            <w:tcW w:w="96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5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line="276" w:lineRule="auto"/>
              <w:ind w:left="0" w:right="1256"/>
              <w:rPr>
                <w:sz w:val="24"/>
              </w:rPr>
            </w:pPr>
            <w:r>
              <w:rPr>
                <w:sz w:val="24"/>
              </w:rPr>
              <w:t>В переводе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85"/>
        </w:trPr>
        <w:tc>
          <w:tcPr>
            <w:tcW w:w="96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5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Знакомьтесь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Тула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81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:rsidR="000532BB" w:rsidRDefault="00EC1C47">
            <w:pPr>
              <w:pStyle w:val="TableParagraph"/>
              <w:spacing w:before="65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98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Континент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призрак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5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8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90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 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2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985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Обсуждение.</w:t>
            </w:r>
          </w:p>
          <w:p w:rsidR="000532BB" w:rsidRDefault="00EC1C4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96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Лене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2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Флешки</w:t>
            </w:r>
            <w:proofErr w:type="spellEnd"/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0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Электробус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9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Электросамокаты</w:t>
            </w:r>
            <w:proofErr w:type="spellEnd"/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8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969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стёклах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2"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Обсуждение.</w:t>
            </w:r>
          </w:p>
          <w:p w:rsidR="000532BB" w:rsidRDefault="00EC1C47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2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тиграми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left="165" w:right="156" w:hanging="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83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семечко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3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7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Сад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окошке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690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991"/>
        </w:trPr>
        <w:tc>
          <w:tcPr>
            <w:tcW w:w="96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5" w:type="dxa"/>
          </w:tcPr>
          <w:p w:rsidR="000532BB" w:rsidRDefault="00EC1C4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родилась ёлочка</w:t>
            </w:r>
          </w:p>
        </w:tc>
        <w:tc>
          <w:tcPr>
            <w:tcW w:w="732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532BB" w:rsidRDefault="00EC1C47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0532BB" w:rsidRDefault="00EC1C47">
            <w:pPr>
              <w:pStyle w:val="TableParagraph"/>
              <w:spacing w:before="83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32BB" w:rsidRDefault="00EC1C47">
            <w:pPr>
              <w:pStyle w:val="TableParagraph"/>
              <w:spacing w:before="3" w:line="300" w:lineRule="atLeast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</w:tbl>
    <w:p w:rsidR="000532BB" w:rsidRDefault="000532BB">
      <w:pPr>
        <w:spacing w:line="300" w:lineRule="atLeast"/>
        <w:rPr>
          <w:sz w:val="24"/>
        </w:rPr>
        <w:sectPr w:rsidR="000532BB">
          <w:pgSz w:w="11900" w:h="1685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236"/>
        <w:gridCol w:w="1610"/>
      </w:tblGrid>
      <w:tr w:rsidR="000532BB">
        <w:trPr>
          <w:trHeight w:val="719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6" w:lineRule="auto"/>
              <w:ind w:left="2" w:right="1019"/>
              <w:rPr>
                <w:sz w:val="24"/>
              </w:rPr>
            </w:pPr>
            <w:r>
              <w:rPr>
                <w:sz w:val="24"/>
              </w:rPr>
              <w:t>Зачем так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29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живёте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0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6" w:lineRule="auto"/>
              <w:ind w:left="2" w:right="791"/>
              <w:rPr>
                <w:sz w:val="24"/>
              </w:rPr>
            </w:pPr>
            <w:r>
              <w:rPr>
                <w:sz w:val="24"/>
              </w:rPr>
              <w:t>Как отметить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5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8" w:line="300" w:lineRule="atLeast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03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6" w:lineRule="auto"/>
              <w:ind w:left="2" w:right="-7"/>
              <w:rPr>
                <w:sz w:val="24"/>
              </w:rPr>
            </w:pPr>
            <w:r>
              <w:rPr>
                <w:sz w:val="24"/>
              </w:rPr>
              <w:t>Кого выбрать в 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1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986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6" w:lineRule="auto"/>
              <w:ind w:left="2" w:right="867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/>
              <w:ind w:left="81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32BB" w:rsidRDefault="00EC1C47">
            <w:pPr>
              <w:pStyle w:val="TableParagraph"/>
              <w:spacing w:line="300" w:lineRule="atLeast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02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Билеты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каток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66" w:line="300" w:lineRule="atLeast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5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2" w:line="261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7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5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2" w:line="261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5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2" w:line="261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1060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всерьёз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5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2" w:line="261" w:lineRule="auto"/>
              <w:ind w:left="81" w:right="170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20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7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Друдлы</w:t>
            </w:r>
            <w:proofErr w:type="spellEnd"/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Колодец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81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31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139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98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8" w:lineRule="auto"/>
              <w:ind w:left="2" w:right="306"/>
              <w:rPr>
                <w:sz w:val="24"/>
              </w:rPr>
            </w:pPr>
            <w:r>
              <w:rPr>
                <w:sz w:val="24"/>
              </w:rPr>
              <w:t>Наша жизнь зависит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99"/>
        </w:trPr>
        <w:tc>
          <w:tcPr>
            <w:tcW w:w="960" w:type="dxa"/>
          </w:tcPr>
          <w:p w:rsidR="000532BB" w:rsidRDefault="00EC1C47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0532BB" w:rsidRDefault="00EC1C4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Новенький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532BB" w:rsidRDefault="00EC1C47">
            <w:pPr>
              <w:pStyle w:val="TableParagraph"/>
              <w:spacing w:before="83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610" w:type="dxa"/>
          </w:tcPr>
          <w:p w:rsidR="000532BB" w:rsidRDefault="00EC1C47">
            <w:pPr>
              <w:pStyle w:val="TableParagraph"/>
              <w:spacing w:before="90" w:line="264" w:lineRule="auto"/>
              <w:ind w:left="81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0532BB">
        <w:trPr>
          <w:trHeight w:val="796"/>
        </w:trPr>
        <w:tc>
          <w:tcPr>
            <w:tcW w:w="3684" w:type="dxa"/>
            <w:gridSpan w:val="2"/>
          </w:tcPr>
          <w:p w:rsidR="000532BB" w:rsidRDefault="00EC1C47">
            <w:pPr>
              <w:pStyle w:val="TableParagraph"/>
              <w:spacing w:before="90" w:line="261" w:lineRule="auto"/>
              <w:ind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532BB" w:rsidRDefault="00EC1C4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9" w:type="dxa"/>
          </w:tcPr>
          <w:p w:rsidR="000532BB" w:rsidRDefault="00EC1C47">
            <w:pPr>
              <w:pStyle w:val="TableParagraph"/>
              <w:spacing w:before="88"/>
              <w:ind w:left="78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0532BB" w:rsidRDefault="00EC1C47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46" w:type="dxa"/>
            <w:gridSpan w:val="2"/>
          </w:tcPr>
          <w:p w:rsidR="000532BB" w:rsidRDefault="000532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32BB" w:rsidRDefault="000532BB">
      <w:pPr>
        <w:rPr>
          <w:sz w:val="24"/>
        </w:rPr>
        <w:sectPr w:rsidR="000532BB">
          <w:pgSz w:w="11900" w:h="16850"/>
          <w:pgMar w:top="280" w:right="0" w:bottom="280" w:left="560" w:header="720" w:footer="720" w:gutter="0"/>
          <w:cols w:space="720"/>
        </w:sectPr>
      </w:pPr>
    </w:p>
    <w:p w:rsidR="000532BB" w:rsidRDefault="00EC1C47">
      <w:pPr>
        <w:spacing w:before="60"/>
        <w:ind w:left="88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[Г.С. Ковалёва, А.Ю. </w:t>
      </w:r>
      <w:proofErr w:type="spellStart"/>
      <w:r>
        <w:rPr>
          <w:sz w:val="24"/>
        </w:rPr>
        <w:t>Пентин</w:t>
      </w:r>
      <w:proofErr w:type="spellEnd"/>
      <w:r>
        <w:rPr>
          <w:sz w:val="24"/>
        </w:rPr>
        <w:t>, Н.А. Заграничная</w:t>
      </w:r>
      <w:proofErr w:type="gramStart"/>
      <w:r>
        <w:rPr>
          <w:sz w:val="24"/>
        </w:rPr>
        <w:t>] ;</w:t>
      </w:r>
      <w:proofErr w:type="gramEnd"/>
      <w:r>
        <w:rPr>
          <w:sz w:val="24"/>
        </w:rPr>
        <w:t xml:space="preserve"> под ред. 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2: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[Г.С. Ковалёва, А.Ю. </w:t>
      </w:r>
      <w:proofErr w:type="spellStart"/>
      <w:r>
        <w:rPr>
          <w:sz w:val="24"/>
        </w:rPr>
        <w:t>Пентин</w:t>
      </w:r>
      <w:proofErr w:type="spellEnd"/>
      <w:r>
        <w:rPr>
          <w:sz w:val="24"/>
        </w:rPr>
        <w:t>, Н.А. Заграничная</w:t>
      </w:r>
      <w:proofErr w:type="gramStart"/>
      <w:r>
        <w:rPr>
          <w:sz w:val="24"/>
        </w:rPr>
        <w:t>] ;</w:t>
      </w:r>
      <w:proofErr w:type="gramEnd"/>
      <w:r>
        <w:rPr>
          <w:sz w:val="24"/>
        </w:rPr>
        <w:t xml:space="preserve"> под ред. 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Естественно-научная грамотность. Живые системы. Тренажер. 7-9 классы</w:t>
      </w:r>
      <w:r>
        <w:rPr>
          <w:sz w:val="24"/>
        </w:rPr>
        <w:t>: учебное пособие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[Киселев Ю.П., </w:t>
      </w:r>
      <w:proofErr w:type="spellStart"/>
      <w:r>
        <w:rPr>
          <w:sz w:val="24"/>
        </w:rPr>
        <w:t>Ямщикова</w:t>
      </w:r>
      <w:proofErr w:type="spellEnd"/>
      <w:r>
        <w:rPr>
          <w:sz w:val="24"/>
        </w:rPr>
        <w:t xml:space="preserve"> Д.С.] / Под ред. Алексашиной И.Ю.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Креативное мышление. Сборник эталонных заданий. Выпуск 1: учеб.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[Г.С.</w:t>
      </w:r>
      <w:r>
        <w:rPr>
          <w:spacing w:val="-6"/>
          <w:sz w:val="24"/>
        </w:rPr>
        <w:t xml:space="preserve"> </w:t>
      </w:r>
      <w:r>
        <w:rPr>
          <w:sz w:val="24"/>
        </w:rPr>
        <w:t>Ковалёва,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Авдеенко,</w:t>
      </w:r>
      <w:r>
        <w:rPr>
          <w:spacing w:val="-3"/>
          <w:sz w:val="24"/>
        </w:rPr>
        <w:t xml:space="preserve"> </w:t>
      </w:r>
      <w:r>
        <w:rPr>
          <w:sz w:val="24"/>
        </w:rPr>
        <w:t>С.Г.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</w:t>
      </w:r>
      <w:proofErr w:type="gramStart"/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Ковалёвой</w:t>
      </w:r>
      <w:r>
        <w:rPr>
          <w:spacing w:val="-57"/>
          <w:sz w:val="24"/>
        </w:rPr>
        <w:t xml:space="preserve"> </w:t>
      </w:r>
      <w:r>
        <w:rPr>
          <w:sz w:val="24"/>
        </w:rPr>
        <w:t>О.Б. Логиновой. – 2-е изд. – М.; СПб.: Просвещение, 2021. – 126 с.: ил. – 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жизни). //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https://media.prosv.ru/static/booksviewer/index.html?path=/media/ebook/398130/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Компетенции «4К»: формирование и оценка на уроке: Практические рекомендации / авт.-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Пинская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Михайлова.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Росучебник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2019, 76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Математика</w:t>
      </w:r>
      <w:r>
        <w:rPr>
          <w:sz w:val="24"/>
        </w:rPr>
        <w:t xml:space="preserve"> на каждый день. 6-8 </w:t>
      </w:r>
      <w:proofErr w:type="gramStart"/>
      <w:r>
        <w:rPr>
          <w:sz w:val="24"/>
        </w:rPr>
        <w:t>классы :</w:t>
      </w:r>
      <w:proofErr w:type="gramEnd"/>
      <w:r>
        <w:rPr>
          <w:sz w:val="24"/>
        </w:rPr>
        <w:t xml:space="preserve"> учебное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Т.Ф.</w:t>
      </w:r>
      <w:r>
        <w:rPr>
          <w:spacing w:val="-57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эталонных заданий.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[Г.С. Ковалёва, </w:t>
      </w:r>
      <w:r>
        <w:rPr>
          <w:sz w:val="24"/>
        </w:rPr>
        <w:t xml:space="preserve">Рослова Л.О., </w:t>
      </w:r>
      <w:proofErr w:type="spellStart"/>
      <w:r>
        <w:rPr>
          <w:sz w:val="24"/>
        </w:rPr>
        <w:t>Квитко</w:t>
      </w:r>
      <w:proofErr w:type="spellEnd"/>
      <w:r>
        <w:rPr>
          <w:sz w:val="24"/>
        </w:rPr>
        <w:t xml:space="preserve"> Е.С. и др.]; под ред. 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эталонных заданий.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[Г.С. Ковалёва, Рослова Л.О., </w:t>
      </w:r>
      <w:proofErr w:type="spellStart"/>
      <w:r>
        <w:rPr>
          <w:sz w:val="24"/>
        </w:rPr>
        <w:t>Квитко</w:t>
      </w:r>
      <w:proofErr w:type="spellEnd"/>
      <w:r>
        <w:rPr>
          <w:sz w:val="24"/>
        </w:rPr>
        <w:t xml:space="preserve"> Е.С. и др.]; под ред. Г.С.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Ковалёвой.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7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С.Г.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Косарецкого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И.Д.</w:t>
      </w:r>
      <w:r>
        <w:rPr>
          <w:spacing w:val="-3"/>
          <w:sz w:val="24"/>
        </w:rPr>
        <w:t xml:space="preserve"> </w:t>
      </w:r>
      <w:r>
        <w:rPr>
          <w:sz w:val="24"/>
        </w:rPr>
        <w:t>Фрумина.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Издательски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школы экон</w:t>
      </w:r>
      <w:r>
        <w:rPr>
          <w:sz w:val="24"/>
        </w:rPr>
        <w:t>омики, Москва, 2019.</w:t>
      </w:r>
    </w:p>
    <w:p w:rsidR="000532BB" w:rsidRDefault="00EC1C47" w:rsidP="008A5E3A">
      <w:pPr>
        <w:pStyle w:val="a4"/>
        <w:numPr>
          <w:ilvl w:val="1"/>
          <w:numId w:val="2"/>
        </w:numPr>
        <w:tabs>
          <w:tab w:val="left" w:pos="1241"/>
        </w:tabs>
        <w:ind w:left="0" w:firstLine="0"/>
        <w:jc w:val="both"/>
        <w:rPr>
          <w:sz w:val="24"/>
        </w:rPr>
      </w:pPr>
      <w:r>
        <w:rPr>
          <w:sz w:val="24"/>
        </w:rPr>
        <w:t>Функциональная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экспертом.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компаний</w:t>
      </w:r>
    </w:p>
    <w:p w:rsidR="000532BB" w:rsidRDefault="00EC1C47" w:rsidP="008A5E3A">
      <w:pPr>
        <w:pStyle w:val="a3"/>
        <w:ind w:left="0"/>
        <w:jc w:val="both"/>
      </w:pPr>
      <w:r>
        <w:t>«Просвещение». 8 октября 2020 года // URL:</w:t>
      </w:r>
      <w:r>
        <w:rPr>
          <w:spacing w:val="1"/>
        </w:rPr>
        <w:t xml:space="preserve"> </w:t>
      </w:r>
      <w:r>
        <w:t>https://events.prosv.ru/uploads/2020/09/additions/iY8GBKcHsBy26MUUBbFfz7oSbRXL0uhou</w:t>
      </w:r>
      <w:r>
        <w:rPr>
          <w:spacing w:val="1"/>
        </w:rPr>
        <w:t xml:space="preserve"> </w:t>
      </w:r>
      <w:r>
        <w:t>WxKMsHS.pdf 11. Читательская грамотность. Сборник эталонных заданий. Выпуск 1 в 2-х частях:</w:t>
      </w:r>
      <w:r>
        <w:rPr>
          <w:spacing w:val="-57"/>
        </w:rPr>
        <w:t xml:space="preserve"> </w:t>
      </w:r>
      <w:r>
        <w:t xml:space="preserve">учеб. пособие для </w:t>
      </w:r>
      <w:proofErr w:type="spellStart"/>
      <w:r>
        <w:t>общеобразоват</w:t>
      </w:r>
      <w:proofErr w:type="spellEnd"/>
      <w:r>
        <w:t>. организаций / [Гостева Ю.Н., Кузнецова М.И., Ря</w:t>
      </w:r>
      <w:r>
        <w:t>бинина Л.А.,</w:t>
      </w:r>
      <w:r>
        <w:rPr>
          <w:spacing w:val="1"/>
        </w:rPr>
        <w:t xml:space="preserve"> </w:t>
      </w:r>
      <w:r>
        <w:t>Сидорова</w:t>
      </w:r>
      <w:r>
        <w:rPr>
          <w:spacing w:val="-3"/>
        </w:rPr>
        <w:t xml:space="preserve"> </w:t>
      </w:r>
      <w:r>
        <w:t>Г.А.,</w:t>
      </w:r>
      <w:r>
        <w:rPr>
          <w:spacing w:val="-2"/>
        </w:rPr>
        <w:t xml:space="preserve"> </w:t>
      </w:r>
      <w:r>
        <w:t>Чабан</w:t>
      </w:r>
      <w:r>
        <w:rPr>
          <w:spacing w:val="-1"/>
        </w:rPr>
        <w:t xml:space="preserve"> </w:t>
      </w:r>
      <w:r>
        <w:t>Т.Ю.</w:t>
      </w:r>
      <w:proofErr w:type="gramStart"/>
      <w:r>
        <w:t>] ;</w:t>
      </w:r>
      <w:proofErr w:type="gramEnd"/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Ю.Н.</w:t>
      </w:r>
      <w:r>
        <w:rPr>
          <w:spacing w:val="-1"/>
        </w:rPr>
        <w:t xml:space="preserve"> </w:t>
      </w:r>
      <w:r>
        <w:t>Гостевой. –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0532BB" w:rsidRDefault="00EC1C47" w:rsidP="008A5E3A">
      <w:pPr>
        <w:pStyle w:val="a3"/>
        <w:ind w:left="0"/>
        <w:jc w:val="both"/>
      </w:pPr>
      <w:r>
        <w:t>12. Читательская грамотность. Сборник эталонных заданий. Выпуск 2 в 2-х частях: учеб. пособие для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 / [Гостева Ю.Н., Кузнецова </w:t>
      </w:r>
      <w:r>
        <w:t>М.И., Рябинина Л.А., Сидорова Г.А., Чабан</w:t>
      </w:r>
      <w:r>
        <w:rPr>
          <w:spacing w:val="1"/>
        </w:rPr>
        <w:t xml:space="preserve"> </w:t>
      </w:r>
      <w:r>
        <w:t>Т.Ю.</w:t>
      </w:r>
      <w:proofErr w:type="gramStart"/>
      <w:r>
        <w:t>] ;</w:t>
      </w:r>
      <w:proofErr w:type="gramEnd"/>
      <w:r>
        <w:rPr>
          <w:spacing w:val="-2"/>
        </w:rPr>
        <w:t xml:space="preserve"> </w:t>
      </w:r>
      <w:r>
        <w:t>под ред.</w:t>
      </w:r>
      <w:r>
        <w:rPr>
          <w:spacing w:val="-1"/>
        </w:rPr>
        <w:t xml:space="preserve"> </w:t>
      </w:r>
      <w:r>
        <w:t>Ю.Н. Гостевой. –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 –</w:t>
      </w:r>
      <w:r>
        <w:rPr>
          <w:spacing w:val="-1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Просвещение, 2021.</w:t>
      </w:r>
    </w:p>
    <w:p w:rsidR="000532BB" w:rsidRDefault="000532BB" w:rsidP="008A5E3A">
      <w:pPr>
        <w:pStyle w:val="a3"/>
        <w:ind w:left="0"/>
        <w:jc w:val="both"/>
        <w:rPr>
          <w:sz w:val="14"/>
        </w:rPr>
      </w:pPr>
    </w:p>
    <w:p w:rsidR="000532BB" w:rsidRDefault="00EC1C47" w:rsidP="008A5E3A">
      <w:pPr>
        <w:pStyle w:val="1"/>
        <w:ind w:left="0"/>
        <w:jc w:val="both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532BB" w:rsidRDefault="00EC1C47" w:rsidP="008A5E3A">
      <w:pPr>
        <w:pStyle w:val="a4"/>
        <w:numPr>
          <w:ilvl w:val="0"/>
          <w:numId w:val="1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РЭШ. Электронный банк заданий для оценки функциональной грамотности. Диагностические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color w:val="0000FF"/>
          <w:spacing w:val="1"/>
          <w:sz w:val="24"/>
        </w:rPr>
        <w:t xml:space="preserve"> </w:t>
      </w:r>
      <w:hyperlink r:id="rId122">
        <w:r>
          <w:rPr>
            <w:color w:val="0000FF"/>
            <w:sz w:val="24"/>
            <w:u w:val="single" w:color="0000FF"/>
          </w:rPr>
          <w:t>https://fg.resh.edu.ru/</w:t>
        </w:r>
      </w:hyperlink>
    </w:p>
    <w:p w:rsidR="000532BB" w:rsidRDefault="00EC1C47" w:rsidP="008A5E3A">
      <w:pPr>
        <w:pStyle w:val="a4"/>
        <w:numPr>
          <w:ilvl w:val="0"/>
          <w:numId w:val="1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color w:val="0000FF"/>
          <w:sz w:val="24"/>
        </w:rPr>
        <w:t xml:space="preserve"> </w:t>
      </w:r>
      <w:hyperlink r:id="rId123">
        <w:r>
          <w:rPr>
            <w:color w:val="0000FF"/>
            <w:sz w:val="24"/>
            <w:u w:val="single" w:color="0000FF"/>
          </w:rPr>
          <w:t>https://media.prosv.ru/</w:t>
        </w:r>
      </w:hyperlink>
    </w:p>
    <w:p w:rsidR="000532BB" w:rsidRDefault="00EC1C47" w:rsidP="008A5E3A">
      <w:pPr>
        <w:pStyle w:val="a4"/>
        <w:numPr>
          <w:ilvl w:val="0"/>
          <w:numId w:val="1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ИСРО</w:t>
      </w:r>
      <w:r>
        <w:rPr>
          <w:spacing w:val="-6"/>
          <w:sz w:val="24"/>
        </w:rPr>
        <w:t xml:space="preserve"> </w:t>
      </w:r>
      <w:r>
        <w:rPr>
          <w:sz w:val="24"/>
        </w:rPr>
        <w:t>РАО</w:t>
      </w:r>
      <w:r>
        <w:rPr>
          <w:color w:val="0000FF"/>
          <w:spacing w:val="-3"/>
          <w:sz w:val="24"/>
        </w:rPr>
        <w:t xml:space="preserve"> </w:t>
      </w:r>
      <w:hyperlink r:id="rId124">
        <w:r>
          <w:rPr>
            <w:color w:val="0000FF"/>
            <w:sz w:val="24"/>
            <w:u w:val="single" w:color="0000FF"/>
          </w:rPr>
          <w:t>http://skiv.instrao.ru/bank-zadaniy/</w:t>
        </w:r>
      </w:hyperlink>
    </w:p>
    <w:p w:rsidR="000532BB" w:rsidRDefault="00EC1C47" w:rsidP="008A5E3A">
      <w:pPr>
        <w:pStyle w:val="a4"/>
        <w:numPr>
          <w:ilvl w:val="0"/>
          <w:numId w:val="1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PISA</w:t>
      </w:r>
      <w:r>
        <w:rPr>
          <w:color w:val="0000FF"/>
          <w:spacing w:val="-2"/>
          <w:sz w:val="24"/>
        </w:rPr>
        <w:t xml:space="preserve"> </w:t>
      </w:r>
      <w:hyperlink r:id="rId125">
        <w:r>
          <w:rPr>
            <w:color w:val="0000FF"/>
            <w:sz w:val="24"/>
            <w:u w:val="single" w:color="0000FF"/>
          </w:rPr>
          <w:t>https://fioco.ru/примеры-задач-pisa</w:t>
        </w:r>
      </w:hyperlink>
    </w:p>
    <w:p w:rsidR="000532BB" w:rsidRDefault="00EC1C47" w:rsidP="008A5E3A">
      <w:pPr>
        <w:pStyle w:val="a4"/>
        <w:numPr>
          <w:ilvl w:val="0"/>
          <w:numId w:val="1"/>
        </w:numPr>
        <w:tabs>
          <w:tab w:val="left" w:pos="1121"/>
        </w:tabs>
        <w:ind w:left="0" w:firstLine="0"/>
        <w:jc w:val="both"/>
        <w:rPr>
          <w:sz w:val="24"/>
        </w:rPr>
      </w:pPr>
      <w:r>
        <w:rPr>
          <w:sz w:val="24"/>
        </w:rPr>
        <w:t>МЦКО</w:t>
      </w:r>
      <w:r>
        <w:rPr>
          <w:color w:val="0000FF"/>
          <w:spacing w:val="-4"/>
          <w:sz w:val="24"/>
        </w:rPr>
        <w:t xml:space="preserve"> </w:t>
      </w:r>
      <w:hyperlink r:id="rId126">
        <w:r>
          <w:rPr>
            <w:color w:val="0000FF"/>
            <w:sz w:val="24"/>
            <w:u w:val="single" w:color="0000FF"/>
          </w:rPr>
          <w:t>https:</w:t>
        </w:r>
        <w:r>
          <w:rPr>
            <w:color w:val="0000FF"/>
            <w:sz w:val="24"/>
            <w:u w:val="single" w:color="0000FF"/>
          </w:rPr>
          <w:t>//mcko.ru/</w:t>
        </w:r>
      </w:hyperlink>
    </w:p>
    <w:p w:rsidR="000532BB" w:rsidRDefault="000532BB">
      <w:pPr>
        <w:rPr>
          <w:sz w:val="24"/>
        </w:rPr>
        <w:sectPr w:rsidR="000532BB" w:rsidSect="008A5E3A">
          <w:pgSz w:w="11900" w:h="16850"/>
          <w:pgMar w:top="780" w:right="560" w:bottom="280" w:left="560" w:header="720" w:footer="720" w:gutter="0"/>
          <w:cols w:space="720"/>
        </w:sectPr>
      </w:pPr>
    </w:p>
    <w:p w:rsidR="000532BB" w:rsidRDefault="00EC1C47" w:rsidP="008A5E3A">
      <w:pPr>
        <w:pStyle w:val="1"/>
        <w:spacing w:before="60"/>
        <w:ind w:left="880"/>
        <w:jc w:val="both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0532BB" w:rsidRDefault="000532BB" w:rsidP="008A5E3A">
      <w:pPr>
        <w:pStyle w:val="a3"/>
        <w:spacing w:before="8"/>
        <w:ind w:left="0"/>
        <w:jc w:val="both"/>
        <w:rPr>
          <w:b/>
          <w:sz w:val="29"/>
        </w:rPr>
      </w:pPr>
    </w:p>
    <w:p w:rsidR="000532BB" w:rsidRDefault="00EC1C47" w:rsidP="008A5E3A">
      <w:pPr>
        <w:ind w:left="880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532BB" w:rsidRDefault="00EC1C47" w:rsidP="008A5E3A">
      <w:pPr>
        <w:pStyle w:val="a3"/>
        <w:spacing w:before="65" w:line="297" w:lineRule="auto"/>
        <w:ind w:left="880"/>
        <w:jc w:val="both"/>
      </w:pPr>
      <w:r>
        <w:t>Мультимедийный</w:t>
      </w:r>
      <w:r>
        <w:rPr>
          <w:spacing w:val="-6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панель,</w:t>
      </w:r>
      <w:r>
        <w:rPr>
          <w:spacing w:val="-5"/>
        </w:rPr>
        <w:t xml:space="preserve"> </w:t>
      </w:r>
      <w:r>
        <w:t>многофункциональное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(принтер,</w:t>
      </w:r>
      <w:r>
        <w:rPr>
          <w:spacing w:val="-57"/>
        </w:rPr>
        <w:t xml:space="preserve"> </w:t>
      </w:r>
      <w:r>
        <w:t>копир,</w:t>
      </w:r>
      <w:r>
        <w:rPr>
          <w:spacing w:val="-1"/>
        </w:rPr>
        <w:t xml:space="preserve"> </w:t>
      </w:r>
      <w:r>
        <w:t>сканер), документ</w:t>
      </w:r>
      <w:r>
        <w:rPr>
          <w:spacing w:val="-1"/>
        </w:rPr>
        <w:t xml:space="preserve"> </w:t>
      </w:r>
      <w:r>
        <w:t>камера, аудиовизуальные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стенды,</w:t>
      </w:r>
      <w:r>
        <w:rPr>
          <w:spacing w:val="-3"/>
        </w:rPr>
        <w:t xml:space="preserve"> </w:t>
      </w:r>
      <w:r>
        <w:t>плакаты</w:t>
      </w:r>
    </w:p>
    <w:p w:rsidR="000532BB" w:rsidRDefault="000532BB" w:rsidP="008A5E3A">
      <w:pPr>
        <w:pStyle w:val="a3"/>
        <w:spacing w:before="6"/>
        <w:ind w:left="0"/>
        <w:jc w:val="both"/>
        <w:rPr>
          <w:sz w:val="23"/>
        </w:rPr>
      </w:pPr>
    </w:p>
    <w:p w:rsidR="000532BB" w:rsidRDefault="00EC1C47" w:rsidP="008A5E3A">
      <w:pPr>
        <w:pStyle w:val="1"/>
        <w:ind w:left="880"/>
        <w:jc w:val="both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532BB" w:rsidRDefault="00EC1C47" w:rsidP="008A5E3A">
      <w:pPr>
        <w:pStyle w:val="a3"/>
        <w:spacing w:before="68" w:line="302" w:lineRule="auto"/>
        <w:ind w:left="880" w:right="1349"/>
        <w:jc w:val="both"/>
      </w:pPr>
      <w:r>
        <w:t>Мультимедийный компьютер, интерактивная панель, многофункциональное устройство</w:t>
      </w:r>
      <w:r>
        <w:rPr>
          <w:spacing w:val="-58"/>
        </w:rPr>
        <w:t xml:space="preserve"> </w:t>
      </w:r>
      <w:r>
        <w:t>(принтер,</w:t>
      </w:r>
      <w:r>
        <w:rPr>
          <w:spacing w:val="-1"/>
        </w:rPr>
        <w:t xml:space="preserve"> </w:t>
      </w:r>
      <w:r>
        <w:t>копир, сканер), документ камера.</w:t>
      </w:r>
    </w:p>
    <w:sectPr w:rsidR="000532BB" w:rsidSect="008A5E3A">
      <w:pgSz w:w="11900" w:h="16850"/>
      <w:pgMar w:top="780" w:right="843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3EB"/>
    <w:multiLevelType w:val="hybridMultilevel"/>
    <w:tmpl w:val="EA902BFC"/>
    <w:lvl w:ilvl="0" w:tplc="D138034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B40842">
      <w:start w:val="1"/>
      <w:numFmt w:val="decimal"/>
      <w:lvlText w:val="%2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9C304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3" w:tplc="6896AF32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4" w:tplc="8A58D964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63820A9E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6" w:tplc="B1522394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7" w:tplc="3BDAAE68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4C301E86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3E67FC"/>
    <w:multiLevelType w:val="hybridMultilevel"/>
    <w:tmpl w:val="0408F476"/>
    <w:lvl w:ilvl="0" w:tplc="F51E3B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465AE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6428F21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9B92D38C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2D6A9FCC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D8D86EEC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EE524642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C5B089DA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DB4C8174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FEF04F2"/>
    <w:multiLevelType w:val="hybridMultilevel"/>
    <w:tmpl w:val="BBCE7E0C"/>
    <w:lvl w:ilvl="0" w:tplc="F4E0D952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C4BC0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2" w:tplc="88B400D6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3" w:tplc="871CC918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42D6965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5" w:tplc="BC48BFFE">
      <w:numFmt w:val="bullet"/>
      <w:lvlText w:val="•"/>
      <w:lvlJc w:val="left"/>
      <w:pPr>
        <w:ind w:left="6109" w:hanging="240"/>
      </w:pPr>
      <w:rPr>
        <w:rFonts w:hint="default"/>
        <w:lang w:val="ru-RU" w:eastAsia="en-US" w:bidi="ar-SA"/>
      </w:rPr>
    </w:lvl>
    <w:lvl w:ilvl="6" w:tplc="1018B47E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B48E3260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  <w:lvl w:ilvl="8" w:tplc="E5A0B7D0">
      <w:numFmt w:val="bullet"/>
      <w:lvlText w:val="•"/>
      <w:lvlJc w:val="left"/>
      <w:pPr>
        <w:ind w:left="9247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BB"/>
    <w:rsid w:val="000532BB"/>
    <w:rsid w:val="008A5E3A"/>
    <w:rsid w:val="00A071BF"/>
    <w:rsid w:val="00E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B747"/>
  <w15:docId w15:val="{4868A6FA-A1F0-4B00-A936-B2EC5BC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0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matematicheskaya-gramotnost/" TargetMode="External"/><Relationship Id="rId117" Type="http://schemas.openxmlformats.org/officeDocument/2006/relationships/hyperlink" Target="http://skiv.instrao.ru/bank-zadaniy/kreativnoe-myshlenie/" TargetMode="External"/><Relationship Id="rId21" Type="http://schemas.openxmlformats.org/officeDocument/2006/relationships/hyperlink" Target="http://skiv.instrao.ru/bank-zadaniy/chitatelskaya-gramotnost/" TargetMode="External"/><Relationship Id="rId42" Type="http://schemas.openxmlformats.org/officeDocument/2006/relationships/hyperlink" Target="http://skiv.instrao.ru/bank-zadaniy/matematicheskaya-gramotnost/" TargetMode="External"/><Relationship Id="rId47" Type="http://schemas.openxmlformats.org/officeDocument/2006/relationships/hyperlink" Target="http://skiv.instrao.ru/bank-zadaniy/estestvennonauchnaya-gramotnost/" TargetMode="External"/><Relationship Id="rId63" Type="http://schemas.openxmlformats.org/officeDocument/2006/relationships/hyperlink" Target="http://skiv.instrao.ru/bank-zadaniy/estestvennonauchnaya-gramotnost/" TargetMode="External"/><Relationship Id="rId68" Type="http://schemas.openxmlformats.org/officeDocument/2006/relationships/hyperlink" Target="http://skiv.instrao.ru/bank-zadaniy/globalnye-kompetentsii/" TargetMode="External"/><Relationship Id="rId84" Type="http://schemas.openxmlformats.org/officeDocument/2006/relationships/hyperlink" Target="http://skiv.instrao.ru/bank-zadaniy/finansovaya-gramotnost/" TargetMode="External"/><Relationship Id="rId89" Type="http://schemas.openxmlformats.org/officeDocument/2006/relationships/hyperlink" Target="http://skiv.instrao.ru/bank-zadaniy/finansovaya-gramotnost/" TargetMode="External"/><Relationship Id="rId112" Type="http://schemas.openxmlformats.org/officeDocument/2006/relationships/hyperlink" Target="http://skiv.instrao.ru/bank-zadaniy/kreativnoe-myshlenie/" TargetMode="External"/><Relationship Id="rId16" Type="http://schemas.openxmlformats.org/officeDocument/2006/relationships/hyperlink" Target="http://skiv.instrao.ru/bank-zadaniy/chitatelskaya-gramotnost/" TargetMode="External"/><Relationship Id="rId107" Type="http://schemas.openxmlformats.org/officeDocument/2006/relationships/hyperlink" Target="http://skiv.instrao.ru/bank-zadaniy/kreativnoe-myshlenie/" TargetMode="External"/><Relationship Id="rId11" Type="http://schemas.openxmlformats.org/officeDocument/2006/relationships/hyperlink" Target="http://skiv.instrao.ru/bank-zadaniy/chitatelskaya-gramotnost/" TargetMode="External"/><Relationship Id="rId32" Type="http://schemas.openxmlformats.org/officeDocument/2006/relationships/hyperlink" Target="http://skiv.instrao.ru/bank-zadaniy/matematicheskaya-gramotnost/" TargetMode="External"/><Relationship Id="rId37" Type="http://schemas.openxmlformats.org/officeDocument/2006/relationships/hyperlink" Target="http://skiv.instrao.ru/bank-zadaniy/matematicheskaya-gramotnost/" TargetMode="External"/><Relationship Id="rId53" Type="http://schemas.openxmlformats.org/officeDocument/2006/relationships/hyperlink" Target="http://skiv.instrao.ru/bank-zadaniy/estestvennonauchnaya-gramotnost/" TargetMode="External"/><Relationship Id="rId58" Type="http://schemas.openxmlformats.org/officeDocument/2006/relationships/hyperlink" Target="http://skiv.instrao.ru/bank-zadaniy/estestvennonauchnaya-gramotnost/" TargetMode="External"/><Relationship Id="rId74" Type="http://schemas.openxmlformats.org/officeDocument/2006/relationships/hyperlink" Target="http://skiv.instrao.ru/bank-zadaniy/globalnye-kompetentsii/" TargetMode="External"/><Relationship Id="rId79" Type="http://schemas.openxmlformats.org/officeDocument/2006/relationships/hyperlink" Target="http://skiv.instrao.ru/bank-zadaniy/globalnye-kompetentsii/" TargetMode="External"/><Relationship Id="rId102" Type="http://schemas.openxmlformats.org/officeDocument/2006/relationships/hyperlink" Target="http://skiv.instrao.ru/bank-zadaniy/kreativnoe-myshlenie/" TargetMode="External"/><Relationship Id="rId123" Type="http://schemas.openxmlformats.org/officeDocument/2006/relationships/hyperlink" Target="https://media.prosv.ru/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://skiv.instrao.ru/bank-zadaniy/finansovaya-gramotnost/" TargetMode="External"/><Relationship Id="rId95" Type="http://schemas.openxmlformats.org/officeDocument/2006/relationships/hyperlink" Target="http://skiv.instrao.ru/bank-zadaniy/finansovaya-gramotnost/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hyperlink" Target="http://skiv.instrao.ru/bank-zadaniy/matematicheskaya-gramotnost/" TargetMode="External"/><Relationship Id="rId43" Type="http://schemas.openxmlformats.org/officeDocument/2006/relationships/hyperlink" Target="http://skiv.instrao.ru/bank-zadaniy/matematicheskaya-gramotnost/" TargetMode="External"/><Relationship Id="rId48" Type="http://schemas.openxmlformats.org/officeDocument/2006/relationships/hyperlink" Target="http://skiv.instrao.ru/bank-zadaniy/estestvennonauchnaya-gramotnost/" TargetMode="External"/><Relationship Id="rId64" Type="http://schemas.openxmlformats.org/officeDocument/2006/relationships/hyperlink" Target="http://skiv.instrao.ru/bank-zadaniy/estestvennonauchnaya-gramotnost/" TargetMode="External"/><Relationship Id="rId69" Type="http://schemas.openxmlformats.org/officeDocument/2006/relationships/hyperlink" Target="http://skiv.instrao.ru/bank-zadaniy/globalnye-kompetentsii/" TargetMode="External"/><Relationship Id="rId113" Type="http://schemas.openxmlformats.org/officeDocument/2006/relationships/hyperlink" Target="http://skiv.instrao.ru/bank-zadaniy/kreativnoe-myshlenie/" TargetMode="External"/><Relationship Id="rId118" Type="http://schemas.openxmlformats.org/officeDocument/2006/relationships/hyperlink" Target="http://skiv.instrao.ru/bank-zadaniy/kreativnoe-myshlenie/" TargetMode="External"/><Relationship Id="rId80" Type="http://schemas.openxmlformats.org/officeDocument/2006/relationships/hyperlink" Target="http://skiv.instrao.ru/bank-zadaniy/globalnye-kompetentsii/" TargetMode="External"/><Relationship Id="rId85" Type="http://schemas.openxmlformats.org/officeDocument/2006/relationships/hyperlink" Target="http://skiv.instrao.ru/bank-zadaniy/finansovaya-gramotnost/" TargetMode="Externa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://skiv.instrao.ru/bank-zadaniy/chitatelskaya-gramotnost/" TargetMode="External"/><Relationship Id="rId33" Type="http://schemas.openxmlformats.org/officeDocument/2006/relationships/hyperlink" Target="http://skiv.instrao.ru/bank-zadaniy/matematicheskaya-gramotnost/" TargetMode="External"/><Relationship Id="rId38" Type="http://schemas.openxmlformats.org/officeDocument/2006/relationships/hyperlink" Target="http://skiv.instrao.ru/bank-zadaniy/matematicheskaya-gramotnost/" TargetMode="External"/><Relationship Id="rId59" Type="http://schemas.openxmlformats.org/officeDocument/2006/relationships/hyperlink" Target="http://skiv.instrao.ru/bank-zadaniy/estestvennonauchnaya-gramotnost/" TargetMode="External"/><Relationship Id="rId103" Type="http://schemas.openxmlformats.org/officeDocument/2006/relationships/hyperlink" Target="http://skiv.instrao.ru/bank-zadaniy/kreativnoe-myshlenie/" TargetMode="External"/><Relationship Id="rId108" Type="http://schemas.openxmlformats.org/officeDocument/2006/relationships/hyperlink" Target="http://skiv.instrao.ru/bank-zadaniy/kreativnoe-myshlenie/" TargetMode="External"/><Relationship Id="rId124" Type="http://schemas.openxmlformats.org/officeDocument/2006/relationships/hyperlink" Target="http://skiv.instrao.ru/bank-zadaniy/" TargetMode="External"/><Relationship Id="rId54" Type="http://schemas.openxmlformats.org/officeDocument/2006/relationships/hyperlink" Target="http://skiv.instrao.ru/bank-zadaniy/estestvennonauchnaya-gramotnost/" TargetMode="External"/><Relationship Id="rId70" Type="http://schemas.openxmlformats.org/officeDocument/2006/relationships/hyperlink" Target="http://skiv.instrao.ru/bank-zadaniy/globalnye-kompetentsii/" TargetMode="External"/><Relationship Id="rId75" Type="http://schemas.openxmlformats.org/officeDocument/2006/relationships/hyperlink" Target="http://skiv.instrao.ru/bank-zadaniy/globalnye-kompetentsii/" TargetMode="External"/><Relationship Id="rId91" Type="http://schemas.openxmlformats.org/officeDocument/2006/relationships/hyperlink" Target="http://skiv.instrao.ru/bank-zadaniy/finansovaya-gramotnost/" TargetMode="External"/><Relationship Id="rId96" Type="http://schemas.openxmlformats.org/officeDocument/2006/relationships/hyperlink" Target="http://skiv.instrao.ru/bank-zadaniy/finansovaya-gramotno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://skiv.instrao.ru/bank-zadaniy/chitatelskaya-gramotnost/" TargetMode="External"/><Relationship Id="rId28" Type="http://schemas.openxmlformats.org/officeDocument/2006/relationships/hyperlink" Target="http://skiv.instrao.ru/bank-zadaniy/matematicheskaya-gramotnost/" TargetMode="External"/><Relationship Id="rId49" Type="http://schemas.openxmlformats.org/officeDocument/2006/relationships/hyperlink" Target="http://skiv.instrao.ru/bank-zadaniy/estestvennonauchnaya-gramotnost/" TargetMode="External"/><Relationship Id="rId114" Type="http://schemas.openxmlformats.org/officeDocument/2006/relationships/hyperlink" Target="http://skiv.instrao.ru/bank-zadaniy/kreativnoe-myshlenie/" TargetMode="External"/><Relationship Id="rId119" Type="http://schemas.openxmlformats.org/officeDocument/2006/relationships/hyperlink" Target="http://skiv.instrao.ru/bank-zadaniy/kreativnoe-myshlenie/" TargetMode="External"/><Relationship Id="rId44" Type="http://schemas.openxmlformats.org/officeDocument/2006/relationships/hyperlink" Target="http://skiv.instrao.ru/bank-zadaniy/matematicheskaya-gramotnost/" TargetMode="External"/><Relationship Id="rId60" Type="http://schemas.openxmlformats.org/officeDocument/2006/relationships/hyperlink" Target="http://skiv.instrao.ru/bank-zadaniy/estestvennonauchnaya-gramotnost/" TargetMode="External"/><Relationship Id="rId65" Type="http://schemas.openxmlformats.org/officeDocument/2006/relationships/hyperlink" Target="http://skiv.instrao.ru/bank-zadaniy/globalnye-kompetentsii/" TargetMode="External"/><Relationship Id="rId81" Type="http://schemas.openxmlformats.org/officeDocument/2006/relationships/hyperlink" Target="http://skiv.instrao.ru/bank-zadaniy/globalnye-kompetentsii/" TargetMode="External"/><Relationship Id="rId86" Type="http://schemas.openxmlformats.org/officeDocument/2006/relationships/hyperlink" Target="http://skiv.instrao.ru/bank-zadaniy/finansovaya-gramotnost/" TargetMode="Externa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bank-zadaniy/chitatelskaya-gramotnost/" TargetMode="External"/><Relationship Id="rId39" Type="http://schemas.openxmlformats.org/officeDocument/2006/relationships/hyperlink" Target="http://skiv.instrao.ru/bank-zadaniy/matematicheskaya-gramotnost/" TargetMode="External"/><Relationship Id="rId109" Type="http://schemas.openxmlformats.org/officeDocument/2006/relationships/hyperlink" Target="http://skiv.instrao.ru/bank-zadaniy/kreativnoe-myshlenie/" TargetMode="External"/><Relationship Id="rId34" Type="http://schemas.openxmlformats.org/officeDocument/2006/relationships/hyperlink" Target="http://skiv.instrao.ru/bank-zadaniy/matematicheskaya-gramotnost/" TargetMode="External"/><Relationship Id="rId50" Type="http://schemas.openxmlformats.org/officeDocument/2006/relationships/hyperlink" Target="http://skiv.instrao.ru/bank-zadaniy/estestvennonauchnaya-gramotnost/" TargetMode="External"/><Relationship Id="rId55" Type="http://schemas.openxmlformats.org/officeDocument/2006/relationships/hyperlink" Target="http://skiv.instrao.ru/bank-zadaniy/estestvennonauchnaya-gramotnost/" TargetMode="External"/><Relationship Id="rId76" Type="http://schemas.openxmlformats.org/officeDocument/2006/relationships/hyperlink" Target="http://skiv.instrao.ru/bank-zadaniy/globalnye-kompetentsii/" TargetMode="External"/><Relationship Id="rId97" Type="http://schemas.openxmlformats.org/officeDocument/2006/relationships/hyperlink" Target="http://skiv.instrao.ru/bank-zadaniy/finansovaya-gramotnost/" TargetMode="External"/><Relationship Id="rId104" Type="http://schemas.openxmlformats.org/officeDocument/2006/relationships/hyperlink" Target="http://skiv.instrao.ru/bank-zadaniy/kreativnoe-myshlenie/" TargetMode="External"/><Relationship Id="rId120" Type="http://schemas.openxmlformats.org/officeDocument/2006/relationships/hyperlink" Target="http://skiv.instrao.ru/bank-zadaniy/kreativnoe-myshlenie/" TargetMode="External"/><Relationship Id="rId125" Type="http://schemas.openxmlformats.org/officeDocument/2006/relationships/hyperlink" Target="https://fioco.ru/&#1087;&#1088;&#1080;&#1084;&#1077;&#1088;&#1099;-&#1079;&#1072;&#1076;&#1072;&#1095;-pisa" TargetMode="External"/><Relationship Id="rId7" Type="http://schemas.openxmlformats.org/officeDocument/2006/relationships/hyperlink" Target="http://skiv.instrao.ru/bank-zadaniy/chitatelskaya-gramotnost/" TargetMode="External"/><Relationship Id="rId71" Type="http://schemas.openxmlformats.org/officeDocument/2006/relationships/hyperlink" Target="http://skiv.instrao.ru/bank-zadaniy/globalnye-kompetentsii/" TargetMode="External"/><Relationship Id="rId92" Type="http://schemas.openxmlformats.org/officeDocument/2006/relationships/hyperlink" Target="http://skiv.instrao.ru/bank-zadaniy/finansovaya-gramotnost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matematicheskaya-gramotnost/" TargetMode="External"/><Relationship Id="rId24" Type="http://schemas.openxmlformats.org/officeDocument/2006/relationships/hyperlink" Target="http://skiv.instrao.ru/bank-zadaniy/chitatelskaya-gramotnost/" TargetMode="External"/><Relationship Id="rId40" Type="http://schemas.openxmlformats.org/officeDocument/2006/relationships/hyperlink" Target="http://skiv.instrao.ru/bank-zadaniy/matematicheskaya-gramotnost/" TargetMode="External"/><Relationship Id="rId45" Type="http://schemas.openxmlformats.org/officeDocument/2006/relationships/hyperlink" Target="http://skiv.instrao.ru/bank-zadaniy/estestvennonauchnaya-gramotnost/" TargetMode="External"/><Relationship Id="rId66" Type="http://schemas.openxmlformats.org/officeDocument/2006/relationships/hyperlink" Target="http://skiv.instrao.ru/bank-zadaniy/globalnye-kompetentsii/" TargetMode="External"/><Relationship Id="rId87" Type="http://schemas.openxmlformats.org/officeDocument/2006/relationships/hyperlink" Target="http://skiv.instrao.ru/bank-zadaniy/finansovaya-gramotnost/" TargetMode="External"/><Relationship Id="rId110" Type="http://schemas.openxmlformats.org/officeDocument/2006/relationships/hyperlink" Target="http://skiv.instrao.ru/bank-zadaniy/kreativnoe-myshlenie/" TargetMode="External"/><Relationship Id="rId115" Type="http://schemas.openxmlformats.org/officeDocument/2006/relationships/hyperlink" Target="http://skiv.instrao.ru/bank-zadaniy/kreativnoe-myshlenie/" TargetMode="External"/><Relationship Id="rId61" Type="http://schemas.openxmlformats.org/officeDocument/2006/relationships/hyperlink" Target="http://skiv.instrao.ru/bank-zadaniy/estestvennonauchnaya-gramotnost/" TargetMode="External"/><Relationship Id="rId82" Type="http://schemas.openxmlformats.org/officeDocument/2006/relationships/hyperlink" Target="http://skiv.instrao.ru/bank-zadaniy/globalnye-kompetentsii/" TargetMode="External"/><Relationship Id="rId1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://skiv.instrao.ru/bank-zadaniy/chitatelskaya-gramotnost/" TargetMode="External"/><Relationship Id="rId30" Type="http://schemas.openxmlformats.org/officeDocument/2006/relationships/hyperlink" Target="http://skiv.instrao.ru/bank-zadaniy/matematicheskaya-gramotnost/" TargetMode="External"/><Relationship Id="rId35" Type="http://schemas.openxmlformats.org/officeDocument/2006/relationships/hyperlink" Target="http://skiv.instrao.ru/bank-zadaniy/matematicheskaya-gramotnost/" TargetMode="External"/><Relationship Id="rId56" Type="http://schemas.openxmlformats.org/officeDocument/2006/relationships/hyperlink" Target="http://skiv.instrao.ru/bank-zadaniy/estestvennonauchnaya-gramotnost/" TargetMode="External"/><Relationship Id="rId77" Type="http://schemas.openxmlformats.org/officeDocument/2006/relationships/hyperlink" Target="http://skiv.instrao.ru/bank-zadaniy/globalnye-kompetentsii/" TargetMode="External"/><Relationship Id="rId100" Type="http://schemas.openxmlformats.org/officeDocument/2006/relationships/hyperlink" Target="http://skiv.instrao.ru/bank-zadaniy/kreativnoe-myshlenie/" TargetMode="External"/><Relationship Id="rId105" Type="http://schemas.openxmlformats.org/officeDocument/2006/relationships/hyperlink" Target="http://skiv.instrao.ru/bank-zadaniy/kreativnoe-myshlenie/" TargetMode="External"/><Relationship Id="rId126" Type="http://schemas.openxmlformats.org/officeDocument/2006/relationships/hyperlink" Target="https://mcko.ru/" TargetMode="External"/><Relationship Id="rId8" Type="http://schemas.openxmlformats.org/officeDocument/2006/relationships/hyperlink" Target="http://skiv.instrao.ru/bank-zadaniy/chitatelskaya-gramotnost/" TargetMode="External"/><Relationship Id="rId51" Type="http://schemas.openxmlformats.org/officeDocument/2006/relationships/hyperlink" Target="http://skiv.instrao.ru/bank-zadaniy/estestvennonauchnaya-gramotnost/" TargetMode="External"/><Relationship Id="rId72" Type="http://schemas.openxmlformats.org/officeDocument/2006/relationships/hyperlink" Target="http://skiv.instrao.ru/bank-zadaniy/globalnye-kompetentsii/" TargetMode="External"/><Relationship Id="rId93" Type="http://schemas.openxmlformats.org/officeDocument/2006/relationships/hyperlink" Target="http://skiv.instrao.ru/bank-zadaniy/finansovaya-gramotnost/" TargetMode="External"/><Relationship Id="rId98" Type="http://schemas.openxmlformats.org/officeDocument/2006/relationships/hyperlink" Target="http://skiv.instrao.ru/bank-zadaniy/kreativnoe-myshlenie/" TargetMode="External"/><Relationship Id="rId121" Type="http://schemas.openxmlformats.org/officeDocument/2006/relationships/hyperlink" Target="http://skiv.instrao.ru/bank-zadaniy/kreativnoe-myshleni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.instrao.ru/bank-zadaniy/matematicheskaya-gramotnost/" TargetMode="External"/><Relationship Id="rId46" Type="http://schemas.openxmlformats.org/officeDocument/2006/relationships/hyperlink" Target="http://skiv.instrao.ru/bank-zadaniy/estestvennonauchnaya-gramotnost/" TargetMode="External"/><Relationship Id="rId67" Type="http://schemas.openxmlformats.org/officeDocument/2006/relationships/hyperlink" Target="http://skiv.instrao.ru/bank-zadaniy/globalnye-kompetentsii/" TargetMode="External"/><Relationship Id="rId116" Type="http://schemas.openxmlformats.org/officeDocument/2006/relationships/hyperlink" Target="http://skiv.instrao.ru/bank-zadaniy/kreativnoe-myshlenie/" TargetMode="External"/><Relationship Id="rId20" Type="http://schemas.openxmlformats.org/officeDocument/2006/relationships/hyperlink" Target="http://skiv.instrao.ru/bank-zadaniy/chitatelskaya-gramotnost/" TargetMode="External"/><Relationship Id="rId41" Type="http://schemas.openxmlformats.org/officeDocument/2006/relationships/hyperlink" Target="http://skiv.instrao.ru/bank-zadaniy/matematicheskaya-gramotnost/" TargetMode="External"/><Relationship Id="rId62" Type="http://schemas.openxmlformats.org/officeDocument/2006/relationships/hyperlink" Target="http://skiv.instrao.ru/bank-zadaniy/estestvennonauchnaya-gramotnost/" TargetMode="External"/><Relationship Id="rId83" Type="http://schemas.openxmlformats.org/officeDocument/2006/relationships/hyperlink" Target="http://skiv.instrao.ru/bank-zadaniy/finansovaya-gramotnost/" TargetMode="External"/><Relationship Id="rId88" Type="http://schemas.openxmlformats.org/officeDocument/2006/relationships/hyperlink" Target="http://skiv.instrao.ru/bank-zadaniy/finansovaya-gramotnost/" TargetMode="External"/><Relationship Id="rId111" Type="http://schemas.openxmlformats.org/officeDocument/2006/relationships/hyperlink" Target="http://skiv.instrao.ru/bank-zadaniy/kreativnoe-myshlenie/" TargetMode="External"/><Relationship Id="rId15" Type="http://schemas.openxmlformats.org/officeDocument/2006/relationships/hyperlink" Target="http://skiv.instrao.ru/bank-zadaniy/chitatelskaya-gramotnost/" TargetMode="External"/><Relationship Id="rId36" Type="http://schemas.openxmlformats.org/officeDocument/2006/relationships/hyperlink" Target="http://skiv.instrao.ru/bank-zadaniy/matematicheskaya-gramotnost/" TargetMode="External"/><Relationship Id="rId57" Type="http://schemas.openxmlformats.org/officeDocument/2006/relationships/hyperlink" Target="http://skiv.instrao.ru/bank-zadaniy/estestvennonauchnaya-gramotnost/" TargetMode="External"/><Relationship Id="rId106" Type="http://schemas.openxmlformats.org/officeDocument/2006/relationships/hyperlink" Target="http://skiv.instrao.ru/bank-zadaniy/kreativnoe-myshlenie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skiv.instrao.ru/bank-zadaniy/chitatelskaya-gramotnost/" TargetMode="External"/><Relationship Id="rId31" Type="http://schemas.openxmlformats.org/officeDocument/2006/relationships/hyperlink" Target="http://skiv.instrao.ru/bank-zadaniy/matematicheskaya-gramotnost/" TargetMode="External"/><Relationship Id="rId52" Type="http://schemas.openxmlformats.org/officeDocument/2006/relationships/hyperlink" Target="http://skiv.instrao.ru/bank-zadaniy/estestvennonauchnaya-gramotnost/" TargetMode="External"/><Relationship Id="rId73" Type="http://schemas.openxmlformats.org/officeDocument/2006/relationships/hyperlink" Target="http://skiv.instrao.ru/bank-zadaniy/globalnye-kompetentsii/" TargetMode="External"/><Relationship Id="rId78" Type="http://schemas.openxmlformats.org/officeDocument/2006/relationships/hyperlink" Target="http://skiv.instrao.ru/bank-zadaniy/globalnye-kompetentsii/" TargetMode="External"/><Relationship Id="rId94" Type="http://schemas.openxmlformats.org/officeDocument/2006/relationships/hyperlink" Target="http://skiv.instrao.ru/bank-zadaniy/finansovaya-gramotnost/" TargetMode="External"/><Relationship Id="rId99" Type="http://schemas.openxmlformats.org/officeDocument/2006/relationships/hyperlink" Target="http://skiv.instrao.ru/bank-zadaniy/kreativnoe-myshlenie/" TargetMode="External"/><Relationship Id="rId101" Type="http://schemas.openxmlformats.org/officeDocument/2006/relationships/hyperlink" Target="http://skiv.instrao.ru/bank-zadaniy/kreativnoe-myshlenie/" TargetMode="External"/><Relationship Id="rId122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8115</Words>
  <Characters>46258</Characters>
  <Application>Microsoft Office Word</Application>
  <DocSecurity>0</DocSecurity>
  <Lines>385</Lines>
  <Paragraphs>108</Paragraphs>
  <ScaleCrop>false</ScaleCrop>
  <Company/>
  <LinksUpToDate>false</LinksUpToDate>
  <CharactersWithSpaces>54265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Наталья</cp:lastModifiedBy>
  <cp:revision>2</cp:revision>
  <dcterms:created xsi:type="dcterms:W3CDTF">2022-10-27T17:54:00Z</dcterms:created>
  <dcterms:modified xsi:type="dcterms:W3CDTF">2022-10-27T17:54:00Z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2022-10-27T00:00:00Z</vt:filetime>
  </property>
</Properties>
</file>